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Fonts w:ascii="Arial" w:eastAsia="Times New Roman" w:hAnsi="Arial" w:cs="Arial"/>
              <w:b/>
              <w:bCs/>
              <w:iCs/>
              <w:color w:val="262626"/>
              <w:szCs w:val="22"/>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sdtContent>
            <w:tc>
              <w:tcPr>
                <w:tcW w:w="5103" w:type="dxa"/>
                <w:tcBorders>
                  <w:bottom w:val="nil"/>
                </w:tcBorders>
                <w:shd w:val="clear" w:color="auto" w:fill="auto"/>
                <w:vAlign w:val="center"/>
              </w:tcPr>
              <w:p w14:paraId="01ABAF6F" w14:textId="7A8232E3" w:rsidR="00EF36E6" w:rsidRPr="0028073B" w:rsidRDefault="0028073B" w:rsidP="002E4D66">
                <w:pPr>
                  <w:pStyle w:val="Sidhuvud"/>
                  <w:spacing w:after="100"/>
                  <w:rPr>
                    <w:b/>
                    <w:bCs/>
                    <w:szCs w:val="22"/>
                  </w:rPr>
                </w:pPr>
                <w:r w:rsidRPr="0028073B">
                  <w:rPr>
                    <w:rFonts w:ascii="Arial" w:eastAsia="Times New Roman" w:hAnsi="Arial" w:cs="Arial"/>
                    <w:b/>
                    <w:bCs/>
                    <w:iCs/>
                    <w:color w:val="262626"/>
                    <w:szCs w:val="22"/>
                  </w:rPr>
                  <w:t>Äldre samt vård och omsorgsförvaltningens rutin för privata medel inom vård- och omsorgsboende och korttid</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333CA59B">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62CDC3BF"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28073B">
            <w:rPr>
              <w:rFonts w:asciiTheme="majorHAnsi" w:hAnsiTheme="majorHAnsi" w:cstheme="majorHAnsi"/>
              <w:sz w:val="18"/>
              <w:szCs w:val="18"/>
            </w:rPr>
            <w:t>Äldre samt vård och omsorgsförvaltningens rutin för privata medel inom vård- och omsorgsboende och korttid</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40437DA6"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28073B">
                  <w:rPr>
                    <w:rFonts w:asciiTheme="majorHAnsi" w:hAnsiTheme="majorHAnsi" w:cstheme="majorHAnsi"/>
                    <w:sz w:val="18"/>
                    <w:szCs w:val="18"/>
                  </w:rPr>
                  <w:t>Avdelningschef vård- och omsorgsboende</w:t>
                </w:r>
              </w:sdtContent>
            </w:sdt>
          </w:p>
        </w:tc>
        <w:tc>
          <w:tcPr>
            <w:tcW w:w="2209" w:type="dxa"/>
          </w:tcPr>
          <w:p w14:paraId="38D12A77" w14:textId="5C95B95A"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28073B">
                  <w:rPr>
                    <w:rFonts w:asciiTheme="majorHAnsi" w:hAnsiTheme="majorHAnsi" w:cstheme="majorHAnsi"/>
                    <w:sz w:val="18"/>
                    <w:szCs w:val="18"/>
                  </w:rPr>
                  <w:t>Vård- och omsorgsboende och korttid</w:t>
                </w:r>
              </w:sdtContent>
            </w:sdt>
          </w:p>
        </w:tc>
        <w:tc>
          <w:tcPr>
            <w:tcW w:w="2216" w:type="dxa"/>
          </w:tcPr>
          <w:p w14:paraId="4B56E1B5" w14:textId="1E31D060"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EndPr/>
              <w:sdtContent>
                <w:r w:rsidR="0028073B">
                  <w:rPr>
                    <w:rFonts w:asciiTheme="majorHAnsi" w:hAnsiTheme="majorHAnsi" w:cstheme="majorHAnsi"/>
                    <w:sz w:val="18"/>
                    <w:szCs w:val="18"/>
                  </w:rPr>
                  <w:t>-</w:t>
                </w:r>
              </w:sdtContent>
            </w:sdt>
          </w:p>
        </w:tc>
        <w:tc>
          <w:tcPr>
            <w:tcW w:w="2238" w:type="dxa"/>
          </w:tcPr>
          <w:p w14:paraId="5F1DCBB9" w14:textId="6B7BECA9"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516167">
                  <w:rPr>
                    <w:rFonts w:asciiTheme="majorHAnsi" w:hAnsiTheme="majorHAnsi" w:cstheme="majorHAnsi"/>
                    <w:sz w:val="18"/>
                    <w:szCs w:val="18"/>
                  </w:rPr>
                  <w:t>Överfört</w:t>
                </w:r>
              </w:sdtContent>
            </w:sdt>
          </w:p>
        </w:tc>
      </w:tr>
      <w:tr w:rsidR="00FA64EB" w:rsidRPr="00B26686" w14:paraId="2BE908A6" w14:textId="77777777" w:rsidTr="002E426C">
        <w:trPr>
          <w:trHeight w:val="730"/>
        </w:trPr>
        <w:tc>
          <w:tcPr>
            <w:tcW w:w="2409" w:type="dxa"/>
          </w:tcPr>
          <w:p w14:paraId="20EFC763" w14:textId="5E0E97EF"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28073B">
                  <w:rPr>
                    <w:rFonts w:asciiTheme="majorHAnsi" w:hAnsiTheme="majorHAnsi" w:cstheme="majorHAnsi"/>
                    <w:sz w:val="18"/>
                    <w:szCs w:val="18"/>
                  </w:rPr>
                  <w:t>Rutin</w:t>
                </w:r>
              </w:sdtContent>
            </w:sdt>
          </w:p>
        </w:tc>
        <w:tc>
          <w:tcPr>
            <w:tcW w:w="2209" w:type="dxa"/>
          </w:tcPr>
          <w:p w14:paraId="29C0E5C0" w14:textId="216A9AEF"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28073B">
                  <w:rPr>
                    <w:rFonts w:asciiTheme="majorHAnsi" w:hAnsiTheme="majorHAnsi" w:cstheme="majorHAnsi"/>
                    <w:sz w:val="18"/>
                    <w:szCs w:val="18"/>
                  </w:rPr>
                  <w:t>Tillsvidare</w:t>
                </w:r>
              </w:sdtContent>
            </w:sdt>
          </w:p>
        </w:tc>
        <w:tc>
          <w:tcPr>
            <w:tcW w:w="2216" w:type="dxa"/>
          </w:tcPr>
          <w:p w14:paraId="683AC6D9" w14:textId="6F810C7D"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28073B">
                  <w:rPr>
                    <w:rFonts w:asciiTheme="majorHAnsi" w:hAnsiTheme="majorHAnsi" w:cstheme="majorHAnsi"/>
                    <w:sz w:val="18"/>
                    <w:szCs w:val="18"/>
                  </w:rPr>
                  <w:t>2025-09-26</w:t>
                </w:r>
              </w:sdtContent>
            </w:sdt>
          </w:p>
        </w:tc>
        <w:tc>
          <w:tcPr>
            <w:tcW w:w="2238" w:type="dxa"/>
          </w:tcPr>
          <w:p w14:paraId="31EB5357" w14:textId="047B49AF"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2F3ACD">
                  <w:rPr>
                    <w:rFonts w:asciiTheme="majorHAnsi" w:hAnsiTheme="majorHAnsi" w:cstheme="majorHAnsi"/>
                    <w:sz w:val="18"/>
                    <w:szCs w:val="18"/>
                  </w:rPr>
                  <w:t>Verksamhetsutve</w:t>
                </w:r>
                <w:r w:rsidR="001D330E">
                  <w:rPr>
                    <w:rFonts w:asciiTheme="majorHAnsi" w:hAnsiTheme="majorHAnsi" w:cstheme="majorHAnsi"/>
                    <w:sz w:val="18"/>
                    <w:szCs w:val="18"/>
                  </w:rPr>
                  <w:t>c</w:t>
                </w:r>
                <w:r w:rsidR="002F3ACD">
                  <w:rPr>
                    <w:rFonts w:asciiTheme="majorHAnsi" w:hAnsiTheme="majorHAnsi" w:cstheme="majorHAnsi"/>
                    <w:sz w:val="18"/>
                    <w:szCs w:val="18"/>
                  </w:rPr>
                  <w:t>klare</w:t>
                </w:r>
                <w:r w:rsidR="001D330E">
                  <w:rPr>
                    <w:rFonts w:asciiTheme="majorHAnsi" w:hAnsiTheme="majorHAnsi" w:cstheme="majorHAnsi"/>
                    <w:sz w:val="18"/>
                    <w:szCs w:val="18"/>
                  </w:rPr>
                  <w:t xml:space="preserve"> </w:t>
                </w:r>
                <w:r w:rsidR="0028073B">
                  <w:rPr>
                    <w:rFonts w:asciiTheme="majorHAnsi" w:hAnsiTheme="majorHAnsi" w:cstheme="majorHAnsi"/>
                    <w:sz w:val="18"/>
                    <w:szCs w:val="18"/>
                  </w:rPr>
                  <w:t>Kvalitetsutvecklare</w:t>
                </w:r>
                <w:r w:rsidR="004D5BFB">
                  <w:rPr>
                    <w:rFonts w:asciiTheme="majorHAnsi" w:hAnsiTheme="majorHAnsi" w:cstheme="majorHAnsi"/>
                    <w:sz w:val="18"/>
                    <w:szCs w:val="18"/>
                  </w:rPr>
                  <w:t xml:space="preserve"> vård- och omsorgsboende</w:t>
                </w:r>
              </w:sdtContent>
            </w:sdt>
          </w:p>
        </w:tc>
      </w:tr>
    </w:tbl>
    <w:p w14:paraId="25FD8C31" w14:textId="43B99002"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AF4BA558D64D44CFA55943089B3DC5FC"/>
          </w:placeholder>
          <w:text w:multiLine="1"/>
        </w:sdtPr>
        <w:sdtEndPr/>
        <w:sdtContent>
          <w:r w:rsidR="00516167">
            <w:rPr>
              <w:rFonts w:asciiTheme="majorHAnsi" w:hAnsiTheme="majorHAnsi" w:cstheme="majorHAnsi"/>
              <w:sz w:val="18"/>
              <w:szCs w:val="18"/>
            </w:rPr>
            <w:t>-</w:t>
          </w:r>
        </w:sdtContent>
      </w:sdt>
    </w:p>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319234AF" w14:textId="5B638B68" w:rsidR="004D6CB4" w:rsidRDefault="0028073B" w:rsidP="0028073B">
          <w:pPr>
            <w:pStyle w:val="Rubrik1"/>
          </w:pPr>
          <w:r>
            <w:t>Äldre samt vård och omsorgsförvaltningens rutin för privata medel inom vård- och omsorgsboende och korttid</w:t>
          </w:r>
        </w:p>
      </w:sdtContent>
    </w:sdt>
    <w:p w14:paraId="1BB53631" w14:textId="2371C412" w:rsidR="003E6036" w:rsidRDefault="0028073B" w:rsidP="003E6036">
      <w:pPr>
        <w:pStyle w:val="Rubrik2"/>
      </w:pPr>
      <w:r>
        <w:t xml:space="preserve">Syftet med denna rutin </w:t>
      </w:r>
    </w:p>
    <w:p w14:paraId="43C16571" w14:textId="63321E6B" w:rsidR="003E6036" w:rsidRPr="0028073B" w:rsidRDefault="0028073B" w:rsidP="0028073B">
      <w:pPr>
        <w:rPr>
          <w:rFonts w:cstheme="minorHAnsi"/>
          <w:bCs/>
          <w:szCs w:val="22"/>
        </w:rPr>
      </w:pPr>
      <w:r w:rsidRPr="0028073B">
        <w:rPr>
          <w:rFonts w:eastAsia="Times New Roman" w:cstheme="minorHAnsi"/>
          <w:bCs/>
          <w:color w:val="262626"/>
          <w:szCs w:val="22"/>
        </w:rPr>
        <w:t>Att säkerställa ett korrekt hanterande av hyresgästens/gästens privata medel och följsamhet till gällande rutin.</w:t>
      </w:r>
    </w:p>
    <w:bookmarkEnd w:id="1"/>
    <w:p w14:paraId="50FBF910" w14:textId="4EA8D00B" w:rsidR="006764CC" w:rsidRPr="0028073B" w:rsidRDefault="0028073B" w:rsidP="0028073B">
      <w:pPr>
        <w:keepNext/>
        <w:keepLines/>
        <w:spacing w:before="500" w:line="240" w:lineRule="auto"/>
        <w:outlineLvl w:val="0"/>
        <w:rPr>
          <w:rFonts w:asciiTheme="majorHAnsi" w:eastAsiaTheme="majorEastAsia" w:hAnsiTheme="majorHAnsi" w:cstheme="majorBidi"/>
          <w:b/>
          <w:color w:val="0D0D0D" w:themeColor="text1" w:themeTint="F2"/>
          <w:sz w:val="34"/>
          <w:szCs w:val="28"/>
        </w:rPr>
      </w:pPr>
      <w:r w:rsidRPr="0028073B">
        <w:rPr>
          <w:rFonts w:asciiTheme="majorHAnsi" w:eastAsiaTheme="majorEastAsia" w:hAnsiTheme="majorHAnsi" w:cstheme="majorBidi"/>
          <w:b/>
          <w:color w:val="0D0D0D" w:themeColor="text1" w:themeTint="F2"/>
          <w:sz w:val="34"/>
          <w:szCs w:val="28"/>
        </w:rPr>
        <w:t>Vem omfattas av rutin</w:t>
      </w:r>
    </w:p>
    <w:p w14:paraId="6D8EAC55" w14:textId="3B71B5F2" w:rsidR="006764CC" w:rsidRDefault="0028073B" w:rsidP="00EE472A">
      <w:r w:rsidRPr="0028073B">
        <w:rPr>
          <w:rFonts w:ascii="Times New Roman" w:eastAsia="Times New Roman" w:hAnsi="Times New Roman" w:cs="Times New Roman"/>
        </w:rPr>
        <w:t>Denna rutin gäller tillsvidare för samtliga medarbetare inom vård och omsorgsboende och korttid</w:t>
      </w:r>
    </w:p>
    <w:p w14:paraId="0BA7045C" w14:textId="77777777" w:rsidR="0028073B" w:rsidRDefault="0028073B" w:rsidP="0028073B">
      <w:pPr>
        <w:keepNext/>
        <w:keepLines/>
        <w:spacing w:before="500" w:line="240" w:lineRule="auto"/>
        <w:outlineLvl w:val="0"/>
        <w:rPr>
          <w:rFonts w:asciiTheme="majorHAnsi" w:eastAsiaTheme="majorEastAsia" w:hAnsiTheme="majorHAnsi" w:cstheme="majorBidi"/>
          <w:b/>
          <w:color w:val="0D0D0D" w:themeColor="text1" w:themeTint="F2"/>
          <w:sz w:val="34"/>
          <w:szCs w:val="28"/>
        </w:rPr>
      </w:pPr>
      <w:r w:rsidRPr="0028073B">
        <w:rPr>
          <w:rFonts w:asciiTheme="majorHAnsi" w:eastAsiaTheme="majorEastAsia" w:hAnsiTheme="majorHAnsi" w:cstheme="majorBidi"/>
          <w:b/>
          <w:color w:val="0D0D0D" w:themeColor="text1" w:themeTint="F2"/>
          <w:sz w:val="34"/>
          <w:szCs w:val="28"/>
        </w:rPr>
        <w:t>Bakgrund</w:t>
      </w:r>
    </w:p>
    <w:p w14:paraId="5F764A95" w14:textId="77777777" w:rsidR="0028073B"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Senast två veckor efter inflytt hålls ett samtal </w:t>
      </w:r>
      <w:r w:rsidRPr="00AF655C">
        <w:rPr>
          <w:rFonts w:ascii="Times New Roman" w:eastAsia="Times New Roman" w:hAnsi="Times New Roman" w:cs="Times New Roman"/>
          <w:lang w:eastAsia="sv-SE"/>
        </w:rPr>
        <w:t>med hyresgästen/gästen om privata medel</w:t>
      </w:r>
      <w:r>
        <w:rPr>
          <w:rFonts w:ascii="Times New Roman" w:eastAsia="Times New Roman" w:hAnsi="Times New Roman" w:cs="Times New Roman"/>
          <w:lang w:eastAsia="sv-SE"/>
        </w:rPr>
        <w:t xml:space="preserve">. </w:t>
      </w:r>
      <w:r w:rsidRPr="00AF655C">
        <w:rPr>
          <w:rFonts w:ascii="Times New Roman" w:eastAsia="Times New Roman" w:hAnsi="Times New Roman" w:cs="Times New Roman"/>
          <w:lang w:eastAsia="sv-SE"/>
        </w:rPr>
        <w:t xml:space="preserve">Syftet med samtalet är att ta reda på om hyresgästen/gästen ska hantera sin ekonomi själv eller är i behov av stöd med det. </w:t>
      </w:r>
    </w:p>
    <w:p w14:paraId="581828EB" w14:textId="77777777" w:rsidR="0028073B"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31E6A3B4" w14:textId="77777777" w:rsidR="0028073B" w:rsidRPr="00E462D0" w:rsidRDefault="0028073B" w:rsidP="0028073B">
      <w:pPr>
        <w:pStyle w:val="Liststycke"/>
        <w:numPr>
          <w:ilvl w:val="0"/>
          <w:numId w:val="16"/>
        </w:numPr>
        <w:rPr>
          <w:rFonts w:ascii="Times New Roman" w:eastAsia="Times New Roman" w:hAnsi="Times New Roman" w:cs="Times New Roman"/>
        </w:rPr>
      </w:pPr>
      <w:r w:rsidRPr="00E462D0">
        <w:rPr>
          <w:rFonts w:ascii="Times New Roman" w:eastAsia="Times New Roman" w:hAnsi="Times New Roman" w:cs="Times New Roman"/>
        </w:rPr>
        <w:t xml:space="preserve">Huvudregeln är att hyresgästen/gästen i så stor utsträckning som möjligt hanterar sina privata medel. </w:t>
      </w:r>
    </w:p>
    <w:p w14:paraId="7822EC2E" w14:textId="77777777" w:rsidR="0028073B" w:rsidRPr="00E462D0" w:rsidRDefault="0028073B" w:rsidP="0028073B">
      <w:pPr>
        <w:pStyle w:val="Liststycke"/>
        <w:rPr>
          <w:rFonts w:ascii="Times New Roman" w:eastAsia="Times New Roman" w:hAnsi="Times New Roman" w:cs="Times New Roman"/>
        </w:rPr>
      </w:pPr>
    </w:p>
    <w:p w14:paraId="6ECB9EF6" w14:textId="77777777" w:rsidR="0028073B" w:rsidRDefault="0028073B" w:rsidP="0028073B">
      <w:pPr>
        <w:pStyle w:val="Liststycke"/>
        <w:numPr>
          <w:ilvl w:val="0"/>
          <w:numId w:val="16"/>
        </w:numPr>
        <w:rPr>
          <w:rFonts w:ascii="Times New Roman" w:eastAsia="Times New Roman" w:hAnsi="Times New Roman" w:cs="Times New Roman"/>
        </w:rPr>
      </w:pPr>
      <w:r w:rsidRPr="00E462D0">
        <w:rPr>
          <w:rFonts w:ascii="Times New Roman" w:eastAsia="Times New Roman" w:hAnsi="Times New Roman" w:cs="Times New Roman"/>
        </w:rPr>
        <w:t>I de fall där hyresgästen/gästen behöver hjälp med att hantera sina pengar ska hyresgästen/gästen få stöd från närstående/eller god man.</w:t>
      </w:r>
    </w:p>
    <w:p w14:paraId="149E461F" w14:textId="77777777" w:rsidR="0028073B" w:rsidRPr="00E462D0" w:rsidRDefault="0028073B" w:rsidP="0028073B">
      <w:pPr>
        <w:pStyle w:val="Liststycke"/>
        <w:rPr>
          <w:rFonts w:ascii="Times New Roman" w:eastAsia="Times New Roman" w:hAnsi="Times New Roman" w:cs="Times New Roman"/>
        </w:rPr>
      </w:pPr>
    </w:p>
    <w:p w14:paraId="5CBD59EE" w14:textId="2DEEE89C" w:rsidR="0028073B" w:rsidRPr="0028073B" w:rsidRDefault="0028073B" w:rsidP="0028073B">
      <w:pPr>
        <w:pStyle w:val="Liststycke"/>
        <w:numPr>
          <w:ilvl w:val="0"/>
          <w:numId w:val="16"/>
        </w:numPr>
        <w:rPr>
          <w:rFonts w:ascii="Times New Roman" w:eastAsia="Times New Roman" w:hAnsi="Times New Roman" w:cs="Times New Roman"/>
        </w:rPr>
      </w:pPr>
      <w:r w:rsidRPr="00E462D0">
        <w:rPr>
          <w:rFonts w:ascii="Times New Roman" w:eastAsia="Times New Roman" w:hAnsi="Times New Roman" w:cs="Times New Roman"/>
        </w:rPr>
        <w:lastRenderedPageBreak/>
        <w:t>I särskilda fall behöver v</w:t>
      </w:r>
      <w:r w:rsidR="00421491">
        <w:rPr>
          <w:rFonts w:ascii="Times New Roman" w:eastAsia="Times New Roman" w:hAnsi="Times New Roman" w:cs="Times New Roman"/>
        </w:rPr>
        <w:t>erksamheten</w:t>
      </w:r>
      <w:r w:rsidRPr="00E462D0">
        <w:rPr>
          <w:rFonts w:ascii="Times New Roman" w:eastAsia="Times New Roman" w:hAnsi="Times New Roman" w:cs="Times New Roman"/>
        </w:rPr>
        <w:t xml:space="preserve"> förvalta hyresgästens/gästens privata medel, då gäller denna rutin. Då upprättas ”Överenskommelse privata medel” som ligger till grund för hyresgästens/gästens inköp.</w:t>
      </w:r>
    </w:p>
    <w:p w14:paraId="130365E9" w14:textId="77777777" w:rsidR="0028073B" w:rsidRPr="0028073B" w:rsidRDefault="0028073B" w:rsidP="0028073B">
      <w:pPr>
        <w:keepNext/>
        <w:keepLines/>
        <w:spacing w:before="500" w:line="240" w:lineRule="auto"/>
        <w:outlineLvl w:val="0"/>
        <w:rPr>
          <w:rFonts w:asciiTheme="majorHAnsi" w:eastAsiaTheme="majorEastAsia" w:hAnsiTheme="majorHAnsi" w:cstheme="majorBidi"/>
          <w:b/>
          <w:color w:val="0D0D0D" w:themeColor="text1" w:themeTint="F2"/>
          <w:sz w:val="34"/>
          <w:szCs w:val="28"/>
        </w:rPr>
      </w:pPr>
      <w:r w:rsidRPr="0028073B">
        <w:rPr>
          <w:rFonts w:asciiTheme="majorHAnsi" w:eastAsiaTheme="majorEastAsia" w:hAnsiTheme="majorHAnsi" w:cstheme="majorBidi"/>
          <w:b/>
          <w:color w:val="0D0D0D" w:themeColor="text1" w:themeTint="F2"/>
          <w:sz w:val="34"/>
          <w:szCs w:val="28"/>
        </w:rPr>
        <w:t>Ansvarsfördelning</w:t>
      </w:r>
    </w:p>
    <w:p w14:paraId="0FE0FFE8" w14:textId="77777777" w:rsidR="0028073B" w:rsidRPr="0028073B" w:rsidRDefault="0028073B" w:rsidP="0028073B">
      <w:pPr>
        <w:pStyle w:val="Rubrik3"/>
      </w:pPr>
      <w:r w:rsidRPr="0028073B">
        <w:t>Enhetschef</w:t>
      </w:r>
    </w:p>
    <w:p w14:paraId="4EA06245" w14:textId="77777777" w:rsidR="0028073B" w:rsidRDefault="0028073B" w:rsidP="0028073B">
      <w:pPr>
        <w:pStyle w:val="Liststycke"/>
        <w:numPr>
          <w:ilvl w:val="0"/>
          <w:numId w:val="13"/>
        </w:numPr>
        <w:spacing w:line="259" w:lineRule="auto"/>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 xml:space="preserve">Du ansvarar för att samtliga medarbetare informeras om rutinen. Du påminner sedan medarbetare om rutinen minst en gång varje år. </w:t>
      </w:r>
    </w:p>
    <w:p w14:paraId="79E6DE02"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Du gör en skriftlig överenskommelse med hyresgästen</w:t>
      </w:r>
      <w:r>
        <w:rPr>
          <w:rFonts w:ascii="Times New Roman" w:eastAsia="Times New Roman" w:hAnsi="Times New Roman" w:cs="Times New Roman"/>
          <w:lang w:eastAsia="sv-SE"/>
        </w:rPr>
        <w:t>/gästen</w:t>
      </w:r>
      <w:r w:rsidRPr="005915A3">
        <w:rPr>
          <w:rFonts w:ascii="Times New Roman" w:eastAsia="Times New Roman" w:hAnsi="Times New Roman" w:cs="Times New Roman"/>
          <w:lang w:eastAsia="sv-SE"/>
        </w:rPr>
        <w:t>. Du använder</w:t>
      </w:r>
    </w:p>
    <w:p w14:paraId="28DFF6FA" w14:textId="77777777" w:rsidR="0028073B" w:rsidRDefault="0028073B" w:rsidP="0028073B">
      <w:pPr>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”Bilaga 2 Överenskommelse privata medel”. Om hyresgästen</w:t>
      </w:r>
      <w:r>
        <w:rPr>
          <w:rFonts w:ascii="Times New Roman" w:eastAsia="Times New Roman" w:hAnsi="Times New Roman" w:cs="Times New Roman"/>
          <w:lang w:eastAsia="sv-SE"/>
        </w:rPr>
        <w:t>/gästen</w:t>
      </w:r>
      <w:r w:rsidRPr="005915A3">
        <w:rPr>
          <w:rFonts w:ascii="Times New Roman" w:eastAsia="Times New Roman" w:hAnsi="Times New Roman" w:cs="Times New Roman"/>
          <w:lang w:eastAsia="sv-SE"/>
        </w:rPr>
        <w:t xml:space="preserve"> har en god man, förvaltare eller legal företrädare skriver de på överenskommelsen i stället för hyresgästen</w:t>
      </w:r>
      <w:r>
        <w:rPr>
          <w:rFonts w:ascii="Times New Roman" w:eastAsia="Times New Roman" w:hAnsi="Times New Roman" w:cs="Times New Roman"/>
          <w:lang w:eastAsia="sv-SE"/>
        </w:rPr>
        <w:t>/gästen</w:t>
      </w:r>
      <w:r w:rsidRPr="005915A3">
        <w:rPr>
          <w:rFonts w:ascii="Times New Roman" w:eastAsia="Times New Roman" w:hAnsi="Times New Roman" w:cs="Times New Roman"/>
          <w:lang w:eastAsia="sv-SE"/>
        </w:rPr>
        <w:t>.</w:t>
      </w:r>
    </w:p>
    <w:p w14:paraId="33129F3A" w14:textId="77777777" w:rsidR="0028073B" w:rsidRDefault="0028073B" w:rsidP="0028073B">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6C7335B5" w14:textId="77777777" w:rsidR="0028073B" w:rsidRPr="007D3250" w:rsidRDefault="0028073B" w:rsidP="0028073B">
      <w:pPr>
        <w:pStyle w:val="Liststycke"/>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E462D0">
        <w:rPr>
          <w:rFonts w:ascii="Times New Roman" w:eastAsia="Times New Roman" w:hAnsi="Times New Roman" w:cs="Times New Roman"/>
          <w:lang w:eastAsia="sv-SE"/>
        </w:rPr>
        <w:t xml:space="preserve">Du sparar en kopia av överenskommelsen </w:t>
      </w:r>
      <w:r>
        <w:rPr>
          <w:rFonts w:ascii="Times New Roman" w:eastAsia="Times New Roman" w:hAnsi="Times New Roman" w:cs="Times New Roman"/>
          <w:lang w:eastAsia="sv-SE"/>
        </w:rPr>
        <w:t xml:space="preserve">i personakten </w:t>
      </w:r>
      <w:r w:rsidRPr="00E462D0">
        <w:rPr>
          <w:rFonts w:ascii="Times New Roman" w:eastAsia="Times New Roman" w:hAnsi="Times New Roman" w:cs="Times New Roman"/>
          <w:lang w:eastAsia="sv-SE"/>
        </w:rPr>
        <w:t xml:space="preserve">och originalet ges till hyresgästen/gästen, god man, förvaltare eller legal företrädare. </w:t>
      </w:r>
      <w:r>
        <w:rPr>
          <w:rFonts w:ascii="Times New Roman" w:eastAsia="Times New Roman" w:hAnsi="Times New Roman" w:cs="Times New Roman"/>
          <w:lang w:eastAsia="sv-SE"/>
        </w:rPr>
        <w:br/>
      </w:r>
      <w:r w:rsidRPr="00265BC1">
        <w:rPr>
          <w:rFonts w:ascii="Times New Roman" w:eastAsia="Times New Roman" w:hAnsi="Times New Roman" w:cs="Times New Roman"/>
          <w:b/>
          <w:bCs/>
          <w:lang w:eastAsia="sv-SE"/>
        </w:rPr>
        <w:t>O</w:t>
      </w:r>
      <w:r>
        <w:rPr>
          <w:rFonts w:ascii="Times New Roman" w:eastAsia="Times New Roman" w:hAnsi="Times New Roman" w:cs="Times New Roman"/>
          <w:b/>
          <w:bCs/>
          <w:lang w:eastAsia="sv-SE"/>
        </w:rPr>
        <w:t xml:space="preserve">bservera att </w:t>
      </w:r>
      <w:r w:rsidRPr="00265BC1">
        <w:rPr>
          <w:rFonts w:ascii="Times New Roman" w:eastAsia="Times New Roman" w:hAnsi="Times New Roman" w:cs="Times New Roman"/>
          <w:lang w:eastAsia="sv-SE"/>
        </w:rPr>
        <w:t>överenskommelserna</w:t>
      </w:r>
      <w:r>
        <w:rPr>
          <w:rFonts w:ascii="Times New Roman" w:eastAsia="Times New Roman" w:hAnsi="Times New Roman" w:cs="Times New Roman"/>
          <w:lang w:eastAsia="sv-SE"/>
        </w:rPr>
        <w:t xml:space="preserve"> </w:t>
      </w:r>
      <w:r w:rsidRPr="00265BC1">
        <w:rPr>
          <w:rFonts w:ascii="Times New Roman" w:eastAsia="Times New Roman" w:hAnsi="Times New Roman" w:cs="Times New Roman"/>
          <w:lang w:eastAsia="sv-SE"/>
        </w:rPr>
        <w:t xml:space="preserve">ska bevaras för alltid i personakten, antingen genom att skannas in till </w:t>
      </w:r>
      <w:r>
        <w:rPr>
          <w:rFonts w:ascii="Times New Roman" w:eastAsia="Times New Roman" w:hAnsi="Times New Roman" w:cs="Times New Roman"/>
          <w:lang w:eastAsia="sv-SE"/>
        </w:rPr>
        <w:t>T</w:t>
      </w:r>
      <w:r w:rsidRPr="00265BC1">
        <w:rPr>
          <w:rFonts w:ascii="Times New Roman" w:eastAsia="Times New Roman" w:hAnsi="Times New Roman" w:cs="Times New Roman"/>
          <w:lang w:eastAsia="sv-SE"/>
        </w:rPr>
        <w:t>reserva eller finnas i den fysiska akten</w:t>
      </w:r>
      <w:r>
        <w:rPr>
          <w:rFonts w:ascii="Times New Roman" w:eastAsia="Times New Roman" w:hAnsi="Times New Roman" w:cs="Times New Roman"/>
          <w:lang w:eastAsia="sv-SE"/>
        </w:rPr>
        <w:t>.</w:t>
      </w:r>
    </w:p>
    <w:p w14:paraId="1AE03F17" w14:textId="77777777" w:rsidR="0028073B" w:rsidRPr="00AF655C" w:rsidRDefault="0028073B" w:rsidP="0028073B">
      <w:pPr>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sv-SE"/>
        </w:rPr>
      </w:pPr>
    </w:p>
    <w:p w14:paraId="27E12335"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7D3250">
        <w:rPr>
          <w:rFonts w:ascii="Times New Roman" w:eastAsia="Times New Roman" w:hAnsi="Times New Roman" w:cs="Times New Roman"/>
          <w:lang w:eastAsia="sv-SE"/>
        </w:rPr>
        <w:t>Du informerar om att vi får förvalta max 2000 kr. Dessa ska finnas på ett särskilt konto enbart avsett för privata medel, alternativt i kontanter.</w:t>
      </w:r>
    </w:p>
    <w:p w14:paraId="03107788" w14:textId="77777777" w:rsidR="0028073B" w:rsidRDefault="0028073B" w:rsidP="0028073B">
      <w:pPr>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sv-SE"/>
        </w:rPr>
      </w:pPr>
    </w:p>
    <w:p w14:paraId="29C656A1"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Om hyresgästen</w:t>
      </w:r>
      <w:r>
        <w:rPr>
          <w:rFonts w:ascii="Times New Roman" w:eastAsia="Times New Roman" w:hAnsi="Times New Roman" w:cs="Times New Roman"/>
          <w:lang w:eastAsia="sv-SE"/>
        </w:rPr>
        <w:t>/gästen</w:t>
      </w:r>
      <w:r w:rsidRPr="005915A3">
        <w:rPr>
          <w:rFonts w:ascii="Times New Roman" w:eastAsia="Times New Roman" w:hAnsi="Times New Roman" w:cs="Times New Roman"/>
          <w:lang w:eastAsia="sv-SE"/>
        </w:rPr>
        <w:t xml:space="preserve"> har valt att ha ett särskilt konto för privata medel ska kortet vara inlåst</w:t>
      </w:r>
      <w:r>
        <w:rPr>
          <w:rFonts w:ascii="Times New Roman" w:eastAsia="Times New Roman" w:hAnsi="Times New Roman" w:cs="Times New Roman"/>
          <w:lang w:eastAsia="sv-SE"/>
        </w:rPr>
        <w:t xml:space="preserve">. </w:t>
      </w:r>
      <w:r w:rsidRPr="005915A3">
        <w:rPr>
          <w:rFonts w:ascii="Times New Roman" w:eastAsia="Times New Roman" w:hAnsi="Times New Roman" w:cs="Times New Roman"/>
          <w:lang w:eastAsia="sv-SE"/>
        </w:rPr>
        <w:t>Koden till kortet förvaras på annan plats.</w:t>
      </w:r>
      <w:r>
        <w:rPr>
          <w:rFonts w:ascii="Times New Roman" w:eastAsia="Times New Roman" w:hAnsi="Times New Roman" w:cs="Times New Roman"/>
          <w:lang w:eastAsia="sv-SE"/>
        </w:rPr>
        <w:t xml:space="preserve"> </w:t>
      </w:r>
    </w:p>
    <w:p w14:paraId="38F61723" w14:textId="77777777" w:rsidR="0028073B" w:rsidRPr="005915A3"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53E2707B"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 xml:space="preserve">Du utser en kontaktpersonal/ersättare </w:t>
      </w:r>
      <w:r>
        <w:rPr>
          <w:rFonts w:ascii="Times New Roman" w:eastAsia="Times New Roman" w:hAnsi="Times New Roman" w:cs="Times New Roman"/>
          <w:lang w:eastAsia="sv-SE"/>
        </w:rPr>
        <w:t>som</w:t>
      </w:r>
      <w:r w:rsidRPr="005915A3">
        <w:rPr>
          <w:rFonts w:ascii="Times New Roman" w:eastAsia="Times New Roman" w:hAnsi="Times New Roman" w:cs="Times New Roman"/>
          <w:lang w:eastAsia="sv-SE"/>
        </w:rPr>
        <w:t xml:space="preserve"> ska hantera de privata medlen. Blir kontaktpersonalen/ersättaren sjuk beslutar du vem som ska hantera </w:t>
      </w:r>
      <w:r>
        <w:rPr>
          <w:rFonts w:ascii="Times New Roman" w:eastAsia="Times New Roman" w:hAnsi="Times New Roman" w:cs="Times New Roman"/>
          <w:lang w:eastAsia="sv-SE"/>
        </w:rPr>
        <w:t>de privata medlen</w:t>
      </w:r>
      <w:r w:rsidRPr="005915A3">
        <w:rPr>
          <w:rFonts w:ascii="Times New Roman" w:eastAsia="Times New Roman" w:hAnsi="Times New Roman" w:cs="Times New Roman"/>
          <w:lang w:eastAsia="sv-SE"/>
        </w:rPr>
        <w:t xml:space="preserve"> i stället. Det är endast kontaktpersonal/ersättare som får ha tillgång till hyresgästens</w:t>
      </w:r>
      <w:r>
        <w:rPr>
          <w:rFonts w:ascii="Times New Roman" w:eastAsia="Times New Roman" w:hAnsi="Times New Roman" w:cs="Times New Roman"/>
          <w:lang w:eastAsia="sv-SE"/>
        </w:rPr>
        <w:t>/gästens</w:t>
      </w:r>
      <w:r w:rsidRPr="005915A3">
        <w:rPr>
          <w:rFonts w:ascii="Times New Roman" w:eastAsia="Times New Roman" w:hAnsi="Times New Roman" w:cs="Times New Roman"/>
          <w:lang w:eastAsia="sv-SE"/>
        </w:rPr>
        <w:t xml:space="preserve"> privata medel</w:t>
      </w:r>
      <w:r>
        <w:rPr>
          <w:rFonts w:ascii="Times New Roman" w:eastAsia="Times New Roman" w:hAnsi="Times New Roman" w:cs="Times New Roman"/>
          <w:lang w:eastAsia="sv-SE"/>
        </w:rPr>
        <w:t>.</w:t>
      </w:r>
    </w:p>
    <w:p w14:paraId="31020590" w14:textId="77777777" w:rsidR="0028073B" w:rsidRPr="005915A3"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359C27DA"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Du ansvarar för att egenkontroll av hanteringen av privata medel genomförs minst en gång per år. Egenkontrollen innebär att granska om hanteringen följer gällande rutin och att redovisning på kassabladet stämmer med de kontanter som finns. Kontrollen får inte göras av samma person som hanterar de privata medlen. Vid egenkontrollen ska ”Bilaga 6. Egenkontroll” användas. Du dokumenterar resultatet av kontrollen och analysen i verksamhetssystem Stratsys</w:t>
      </w:r>
      <w:r>
        <w:rPr>
          <w:rFonts w:ascii="Times New Roman" w:eastAsia="Times New Roman" w:hAnsi="Times New Roman" w:cs="Times New Roman"/>
          <w:lang w:eastAsia="sv-SE"/>
        </w:rPr>
        <w:t>.</w:t>
      </w:r>
    </w:p>
    <w:p w14:paraId="42B1950F" w14:textId="77777777" w:rsidR="0028073B" w:rsidRPr="00D363DE"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31B04980" w14:textId="77777777" w:rsidR="0028073B" w:rsidRPr="008D3202"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8D3202">
        <w:rPr>
          <w:rFonts w:ascii="Times New Roman" w:eastAsia="Times New Roman" w:hAnsi="Times New Roman" w:cs="Times New Roman"/>
          <w:lang w:eastAsia="sv-SE"/>
        </w:rPr>
        <w:t>Enligt dokumenthanteringsplanen måste</w:t>
      </w:r>
      <w:r>
        <w:rPr>
          <w:rFonts w:ascii="Times New Roman" w:eastAsia="Times New Roman" w:hAnsi="Times New Roman" w:cs="Times New Roman"/>
          <w:lang w:eastAsia="sv-SE"/>
        </w:rPr>
        <w:t xml:space="preserve"> kopia på</w:t>
      </w:r>
      <w:r w:rsidRPr="008D3202">
        <w:rPr>
          <w:rFonts w:ascii="Times New Roman" w:eastAsia="Times New Roman" w:hAnsi="Times New Roman" w:cs="Times New Roman"/>
          <w:lang w:eastAsia="sv-SE"/>
        </w:rPr>
        <w:t xml:space="preserve"> kvitton, kvittenser och överenskommelse sparas i 10 år, detta då det är bevis på den utförda betalningen. </w:t>
      </w:r>
    </w:p>
    <w:p w14:paraId="5300804D" w14:textId="77777777" w:rsidR="0028073B" w:rsidRPr="008D3202" w:rsidRDefault="0028073B" w:rsidP="0028073B">
      <w:pPr>
        <w:pStyle w:val="Liststycke"/>
        <w:rPr>
          <w:rFonts w:ascii="Times New Roman" w:eastAsia="Times New Roman" w:hAnsi="Times New Roman" w:cs="Times New Roman"/>
          <w:lang w:eastAsia="sv-SE"/>
        </w:rPr>
      </w:pPr>
    </w:p>
    <w:p w14:paraId="5546EAC7" w14:textId="77777777" w:rsidR="0028073B" w:rsidRDefault="0028073B" w:rsidP="0028073B">
      <w:pPr>
        <w:pStyle w:val="Liststycke"/>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8D3202">
        <w:rPr>
          <w:rFonts w:ascii="Times New Roman" w:eastAsia="Times New Roman" w:hAnsi="Times New Roman" w:cs="Times New Roman"/>
          <w:lang w:eastAsia="sv-SE"/>
        </w:rPr>
        <w:t>En gång per år, vid egenkontrollen av privata medel, ska samtliga</w:t>
      </w:r>
      <w:r>
        <w:rPr>
          <w:rFonts w:ascii="Times New Roman" w:eastAsia="Times New Roman" w:hAnsi="Times New Roman" w:cs="Times New Roman"/>
          <w:lang w:eastAsia="sv-SE"/>
        </w:rPr>
        <w:t xml:space="preserve"> kopior på</w:t>
      </w:r>
      <w:r w:rsidRPr="008D3202">
        <w:rPr>
          <w:rFonts w:ascii="Times New Roman" w:eastAsia="Times New Roman" w:hAnsi="Times New Roman" w:cs="Times New Roman"/>
          <w:lang w:eastAsia="sv-SE"/>
        </w:rPr>
        <w:t xml:space="preserve"> kvitton och kvittenser från föregående år skickas till stadens arkiv. Maila då till </w:t>
      </w:r>
      <w:hyperlink r:id="rId9" w:history="1">
        <w:r w:rsidRPr="008D3202">
          <w:rPr>
            <w:rStyle w:val="Hyperlnk"/>
            <w:rFonts w:ascii="Times New Roman" w:eastAsia="Times New Roman" w:hAnsi="Times New Roman" w:cs="Times New Roman"/>
            <w:lang w:eastAsia="sv-SE"/>
          </w:rPr>
          <w:t>arkivarier@aldrevardomsorg.goteborg.se</w:t>
        </w:r>
      </w:hyperlink>
      <w:r w:rsidRPr="008D3202">
        <w:rPr>
          <w:rFonts w:ascii="Times New Roman" w:eastAsia="Times New Roman" w:hAnsi="Times New Roman" w:cs="Times New Roman"/>
          <w:lang w:eastAsia="sv-SE"/>
        </w:rPr>
        <w:t xml:space="preserve"> för att tillsammans med arkivarie bestämma leverans. </w:t>
      </w:r>
    </w:p>
    <w:p w14:paraId="1CA9C836" w14:textId="77777777" w:rsidR="0028073B" w:rsidRPr="008D3202" w:rsidRDefault="0028073B" w:rsidP="0028073B">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78307AA6" w14:textId="52EC67BD" w:rsidR="0028073B" w:rsidRDefault="0028073B" w:rsidP="0028073B">
      <w:pPr>
        <w:pStyle w:val="Liststycke"/>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Pr>
          <w:rFonts w:ascii="Times New Roman" w:eastAsia="Times New Roman" w:hAnsi="Times New Roman" w:cs="Times New Roman"/>
          <w:lang w:eastAsia="sv-SE"/>
        </w:rPr>
        <w:t>När</w:t>
      </w:r>
      <w:r w:rsidRPr="00135E04">
        <w:rPr>
          <w:rFonts w:ascii="Times New Roman" w:eastAsia="Times New Roman" w:hAnsi="Times New Roman" w:cs="Times New Roman"/>
          <w:lang w:eastAsia="sv-SE"/>
        </w:rPr>
        <w:t xml:space="preserve"> hyresgästen/gästen avlider ska </w:t>
      </w:r>
      <w:r>
        <w:rPr>
          <w:rFonts w:ascii="Times New Roman" w:eastAsia="Times New Roman" w:hAnsi="Times New Roman" w:cs="Times New Roman"/>
          <w:lang w:eastAsia="sv-SE"/>
        </w:rPr>
        <w:t>e</w:t>
      </w:r>
      <w:r w:rsidRPr="00135E04">
        <w:rPr>
          <w:rFonts w:ascii="Times New Roman" w:eastAsia="Times New Roman" w:hAnsi="Times New Roman" w:cs="Times New Roman"/>
          <w:lang w:eastAsia="sv-SE"/>
        </w:rPr>
        <w:t>ventuella pengar i kassan överlämna</w:t>
      </w:r>
      <w:r>
        <w:rPr>
          <w:rFonts w:ascii="Times New Roman" w:eastAsia="Times New Roman" w:hAnsi="Times New Roman" w:cs="Times New Roman"/>
          <w:lang w:eastAsia="sv-SE"/>
        </w:rPr>
        <w:t xml:space="preserve">s </w:t>
      </w:r>
      <w:r w:rsidRPr="00135E04">
        <w:rPr>
          <w:rFonts w:ascii="Times New Roman" w:eastAsia="Times New Roman" w:hAnsi="Times New Roman" w:cs="Times New Roman"/>
          <w:lang w:eastAsia="sv-SE"/>
        </w:rPr>
        <w:t>till dödsboet</w:t>
      </w:r>
      <w:r>
        <w:rPr>
          <w:rFonts w:ascii="Times New Roman" w:eastAsia="Times New Roman" w:hAnsi="Times New Roman" w:cs="Times New Roman"/>
          <w:lang w:eastAsia="sv-SE"/>
        </w:rPr>
        <w:t xml:space="preserve"> och dokumenteras i kassabladet. S</w:t>
      </w:r>
      <w:r w:rsidRPr="00135E04">
        <w:rPr>
          <w:rFonts w:ascii="Times New Roman" w:eastAsia="Times New Roman" w:hAnsi="Times New Roman" w:cs="Times New Roman"/>
          <w:lang w:eastAsia="sv-SE"/>
        </w:rPr>
        <w:t xml:space="preserve">amtliga kopior på kvitton, kvittenser och överenskommelse arkiveras på enheten tills det årliga inskickandet till arkivet. </w:t>
      </w:r>
    </w:p>
    <w:p w14:paraId="5604B1B0" w14:textId="77777777" w:rsidR="0028073B" w:rsidRPr="0028073B" w:rsidRDefault="0028073B" w:rsidP="0028073B">
      <w:pPr>
        <w:pStyle w:val="Liststycke"/>
        <w:rPr>
          <w:rFonts w:ascii="Times New Roman" w:eastAsia="Times New Roman" w:hAnsi="Times New Roman" w:cs="Times New Roman"/>
          <w:lang w:eastAsia="sv-SE"/>
        </w:rPr>
      </w:pPr>
    </w:p>
    <w:p w14:paraId="2D4BF50D" w14:textId="77777777" w:rsidR="0028073B" w:rsidRPr="0028073B" w:rsidRDefault="0028073B" w:rsidP="0028073B">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42C8A80C" w14:textId="0E7842B1" w:rsidR="0028073B" w:rsidRPr="0028073B" w:rsidRDefault="0028073B" w:rsidP="0028073B">
      <w:pPr>
        <w:pStyle w:val="Rubrik3"/>
      </w:pPr>
      <w:r w:rsidRPr="0028073B">
        <w:t>Kontaktpersonal/ersättare</w:t>
      </w:r>
    </w:p>
    <w:p w14:paraId="26E39A0B"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Du får i uppdrag av din chef att hantera hyresgästens</w:t>
      </w:r>
      <w:r>
        <w:rPr>
          <w:rFonts w:ascii="Times New Roman" w:eastAsia="Times New Roman" w:hAnsi="Times New Roman" w:cs="Times New Roman"/>
          <w:lang w:eastAsia="sv-SE"/>
        </w:rPr>
        <w:t>/gästens</w:t>
      </w:r>
      <w:r w:rsidRPr="005915A3">
        <w:rPr>
          <w:rFonts w:ascii="Times New Roman" w:eastAsia="Times New Roman" w:hAnsi="Times New Roman" w:cs="Times New Roman"/>
          <w:lang w:eastAsia="sv-SE"/>
        </w:rPr>
        <w:t xml:space="preserve"> privata medel antingen som kontaktpersonal eller ersättare. Du får information om hyresgästen</w:t>
      </w:r>
      <w:r>
        <w:rPr>
          <w:rFonts w:ascii="Times New Roman" w:eastAsia="Times New Roman" w:hAnsi="Times New Roman" w:cs="Times New Roman"/>
          <w:lang w:eastAsia="sv-SE"/>
        </w:rPr>
        <w:t>/gästen</w:t>
      </w:r>
      <w:r w:rsidRPr="005915A3">
        <w:rPr>
          <w:rFonts w:ascii="Times New Roman" w:eastAsia="Times New Roman" w:hAnsi="Times New Roman" w:cs="Times New Roman"/>
          <w:lang w:eastAsia="sv-SE"/>
        </w:rPr>
        <w:t xml:space="preserve"> har valt att ha ett särskilt konto för privata medel eller </w:t>
      </w:r>
      <w:r>
        <w:rPr>
          <w:rFonts w:ascii="Times New Roman" w:eastAsia="Times New Roman" w:hAnsi="Times New Roman" w:cs="Times New Roman"/>
          <w:lang w:eastAsia="sv-SE"/>
        </w:rPr>
        <w:t>kontanter.</w:t>
      </w:r>
      <w:r w:rsidRPr="005915A3">
        <w:rPr>
          <w:rFonts w:ascii="Times New Roman" w:eastAsia="Times New Roman" w:hAnsi="Times New Roman" w:cs="Times New Roman"/>
          <w:lang w:eastAsia="sv-SE"/>
        </w:rPr>
        <w:t xml:space="preserve"> </w:t>
      </w:r>
    </w:p>
    <w:p w14:paraId="04996EFE" w14:textId="77777777" w:rsidR="0028073B" w:rsidRPr="005915A3" w:rsidRDefault="0028073B" w:rsidP="0028073B">
      <w:pPr>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sv-SE"/>
        </w:rPr>
      </w:pPr>
    </w:p>
    <w:p w14:paraId="0D43B555" w14:textId="77777777" w:rsidR="0028073B" w:rsidRPr="000C268F" w:rsidRDefault="0028073B" w:rsidP="0028073B">
      <w:pPr>
        <w:pStyle w:val="Liststycke"/>
        <w:numPr>
          <w:ilvl w:val="0"/>
          <w:numId w:val="13"/>
        </w:numPr>
        <w:spacing w:line="259" w:lineRule="auto"/>
        <w:rPr>
          <w:rFonts w:ascii="Times New Roman" w:eastAsia="Times New Roman" w:hAnsi="Times New Roman" w:cs="Times New Roman"/>
          <w:lang w:eastAsia="sv-SE"/>
        </w:rPr>
      </w:pPr>
      <w:r w:rsidRPr="002E4969">
        <w:rPr>
          <w:rFonts w:ascii="Times New Roman" w:eastAsia="Times New Roman" w:hAnsi="Times New Roman" w:cs="Times New Roman"/>
          <w:lang w:eastAsia="sv-SE"/>
        </w:rPr>
        <w:t>Du dokumenterar i genomförandeplanen, under livsområde ”Utbildning, arbete, sysselsättning och ekonomiskt liv”</w:t>
      </w:r>
      <w:r>
        <w:rPr>
          <w:rFonts w:ascii="Times New Roman" w:eastAsia="Times New Roman" w:hAnsi="Times New Roman" w:cs="Times New Roman"/>
          <w:lang w:eastAsia="sv-SE"/>
        </w:rPr>
        <w:t>, att hyresgästen/gästen har stöd med privata medel. På korttiden i form av en daganteckning.</w:t>
      </w:r>
    </w:p>
    <w:p w14:paraId="7990340D"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När kassabladet är fullt kontrollerar du redovisningen mot kvittona och de kontanter som finns kvar. Kassabladet ska skrivas under av kontaktpersonal/ersättare. Lämna kopia på kassabladet och kvitton till din chef för förvaring. Du kontaktar din chef om det är något som inte stämmer.</w:t>
      </w:r>
    </w:p>
    <w:p w14:paraId="2C29BD14" w14:textId="77777777" w:rsidR="0028073B" w:rsidRPr="005915A3" w:rsidRDefault="0028073B" w:rsidP="0028073B">
      <w:pPr>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sv-SE"/>
        </w:rPr>
      </w:pPr>
    </w:p>
    <w:p w14:paraId="58476089"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Du redovisar kassablad och kvitton för hyresgästen</w:t>
      </w:r>
      <w:r>
        <w:rPr>
          <w:rFonts w:ascii="Times New Roman" w:eastAsia="Times New Roman" w:hAnsi="Times New Roman" w:cs="Times New Roman"/>
          <w:lang w:eastAsia="sv-SE"/>
        </w:rPr>
        <w:t>s/gästens</w:t>
      </w:r>
      <w:r w:rsidRPr="005915A3">
        <w:rPr>
          <w:rFonts w:ascii="Times New Roman" w:eastAsia="Times New Roman" w:hAnsi="Times New Roman" w:cs="Times New Roman"/>
          <w:lang w:eastAsia="sv-SE"/>
        </w:rPr>
        <w:t xml:space="preserve"> god man, förvaltare eller legal företrädare minst en gång per år eller vid begäran så att hen kan godkänna kassabladet och skriva under det. Originalet ges till berörd och kopia lämnar du till din chef. </w:t>
      </w:r>
    </w:p>
    <w:p w14:paraId="454F516B" w14:textId="77777777" w:rsidR="0028073B" w:rsidRPr="005915A3"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0EF3540F" w14:textId="77777777" w:rsidR="0028073B" w:rsidRPr="000561EE"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0561EE">
        <w:rPr>
          <w:rFonts w:ascii="Times New Roman" w:eastAsia="Times New Roman" w:hAnsi="Times New Roman" w:cs="Times New Roman"/>
          <w:lang w:eastAsia="sv-SE"/>
        </w:rPr>
        <w:t>Du ser till att hyresgästen/gästen har fickpengar när hen behöver det. Exempelvis till kommande frisörbesök eller aktivitet.</w:t>
      </w:r>
    </w:p>
    <w:p w14:paraId="27EC834A" w14:textId="77777777" w:rsidR="0028073B" w:rsidRPr="00DA6C5B" w:rsidRDefault="0028073B" w:rsidP="0028073B">
      <w:pPr>
        <w:rPr>
          <w:rFonts w:ascii="Times New Roman" w:eastAsia="Times New Roman" w:hAnsi="Times New Roman" w:cs="Times New Roman"/>
          <w:lang w:eastAsia="sv-SE"/>
        </w:rPr>
      </w:pPr>
    </w:p>
    <w:p w14:paraId="37757E6E" w14:textId="77777777" w:rsidR="0028073B" w:rsidRPr="0028073B" w:rsidRDefault="0028073B" w:rsidP="0028073B">
      <w:pPr>
        <w:keepNext/>
        <w:keepLines/>
        <w:spacing w:before="500" w:line="240" w:lineRule="auto"/>
        <w:outlineLvl w:val="0"/>
        <w:rPr>
          <w:rFonts w:asciiTheme="majorHAnsi" w:eastAsiaTheme="majorEastAsia" w:hAnsiTheme="majorHAnsi" w:cstheme="majorBidi"/>
          <w:b/>
          <w:color w:val="0D0D0D" w:themeColor="text1" w:themeTint="F2"/>
          <w:sz w:val="34"/>
          <w:szCs w:val="28"/>
        </w:rPr>
      </w:pPr>
      <w:r w:rsidRPr="0028073B">
        <w:rPr>
          <w:rFonts w:asciiTheme="majorHAnsi" w:eastAsiaTheme="majorEastAsia" w:hAnsiTheme="majorHAnsi" w:cstheme="majorBidi"/>
          <w:b/>
          <w:color w:val="0D0D0D" w:themeColor="text1" w:themeTint="F2"/>
          <w:sz w:val="34"/>
          <w:szCs w:val="28"/>
        </w:rPr>
        <w:t>Mottagande, inköp eller uttag av kontanter</w:t>
      </w:r>
    </w:p>
    <w:p w14:paraId="318025EB" w14:textId="77777777" w:rsidR="0028073B" w:rsidRPr="0028073B" w:rsidRDefault="0028073B" w:rsidP="0028073B">
      <w:pPr>
        <w:pStyle w:val="Rubrik3"/>
      </w:pPr>
      <w:r w:rsidRPr="0028073B">
        <w:t>Mottagande av kontanter</w:t>
      </w:r>
    </w:p>
    <w:p w14:paraId="68FF8EC6" w14:textId="714E3554" w:rsidR="0028073B" w:rsidRPr="0028073B" w:rsidRDefault="0028073B" w:rsidP="0028073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 xml:space="preserve">När du tar emot </w:t>
      </w:r>
      <w:r>
        <w:rPr>
          <w:rFonts w:ascii="Times New Roman" w:eastAsia="Times New Roman" w:hAnsi="Times New Roman" w:cs="Times New Roman"/>
          <w:lang w:eastAsia="sv-SE"/>
        </w:rPr>
        <w:t>kontanter</w:t>
      </w:r>
      <w:r w:rsidRPr="005915A3">
        <w:rPr>
          <w:rFonts w:ascii="Times New Roman" w:eastAsia="Times New Roman" w:hAnsi="Times New Roman" w:cs="Times New Roman"/>
          <w:lang w:eastAsia="sv-SE"/>
        </w:rPr>
        <w:t xml:space="preserve"> från hyresgästen</w:t>
      </w:r>
      <w:r>
        <w:rPr>
          <w:rFonts w:ascii="Times New Roman" w:eastAsia="Times New Roman" w:hAnsi="Times New Roman" w:cs="Times New Roman"/>
          <w:lang w:eastAsia="sv-SE"/>
        </w:rPr>
        <w:t>s/gästens</w:t>
      </w:r>
      <w:r w:rsidRPr="005915A3">
        <w:rPr>
          <w:rFonts w:ascii="Times New Roman" w:eastAsia="Times New Roman" w:hAnsi="Times New Roman" w:cs="Times New Roman"/>
          <w:lang w:eastAsia="sv-SE"/>
        </w:rPr>
        <w:t xml:space="preserve"> god man, förvaltare eller legal företrädare skriver du kvittens på inbetalningen</w:t>
      </w:r>
      <w:r>
        <w:rPr>
          <w:rFonts w:ascii="Times New Roman" w:eastAsia="Times New Roman" w:hAnsi="Times New Roman" w:cs="Times New Roman"/>
          <w:lang w:eastAsia="sv-SE"/>
        </w:rPr>
        <w:t xml:space="preserve"> använd</w:t>
      </w:r>
      <w:r w:rsidRPr="005915A3">
        <w:rPr>
          <w:rFonts w:ascii="Times New Roman" w:eastAsia="Times New Roman" w:hAnsi="Times New Roman" w:cs="Times New Roman"/>
          <w:lang w:eastAsia="sv-SE"/>
        </w:rPr>
        <w:t xml:space="preserve"> ”Bilaga 3. Kvittens och inbetalning” Originalet lämnar du till berörd och kopia sparas tillsammans med kassabladet.</w:t>
      </w:r>
    </w:p>
    <w:p w14:paraId="481ADBA6" w14:textId="79215B6D" w:rsidR="0028073B" w:rsidRDefault="0028073B" w:rsidP="0028073B">
      <w:pPr>
        <w:pStyle w:val="Rubrik3"/>
      </w:pPr>
      <w:r>
        <w:t>Inköp med kontanter</w:t>
      </w:r>
    </w:p>
    <w:p w14:paraId="2C0C0EE1" w14:textId="688B6E7F" w:rsidR="0028073B" w:rsidRPr="0028073B" w:rsidRDefault="0028073B" w:rsidP="0028073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28073B">
        <w:rPr>
          <w:rFonts w:ascii="Times New Roman" w:eastAsia="Times New Roman" w:hAnsi="Times New Roman" w:cs="Times New Roman"/>
          <w:lang w:eastAsia="sv-SE"/>
        </w:rPr>
        <w:t>Fyll i blanketten ”Bilaga 1 Kvittens vid inköp” den skapas vid varje tillfälle du handlar för hyresgästen/gästen.</w:t>
      </w:r>
    </w:p>
    <w:p w14:paraId="65A38628" w14:textId="77777777" w:rsidR="0028073B" w:rsidRPr="00A12EED" w:rsidRDefault="0028073B" w:rsidP="0028073B">
      <w:pPr>
        <w:numPr>
          <w:ilvl w:val="0"/>
          <w:numId w:val="17"/>
        </w:numPr>
        <w:spacing w:line="240" w:lineRule="auto"/>
        <w:contextualSpacing/>
        <w:rPr>
          <w:rFonts w:ascii="Times New Roman" w:eastAsia="Times New Roman" w:hAnsi="Times New Roman" w:cs="Times New Roman"/>
        </w:rPr>
      </w:pPr>
      <w:r w:rsidRPr="00A12EED">
        <w:rPr>
          <w:rFonts w:ascii="Times New Roman" w:eastAsia="Times New Roman" w:hAnsi="Times New Roman" w:cs="Times New Roman"/>
        </w:rPr>
        <w:t>Utför inköpet</w:t>
      </w:r>
      <w:r>
        <w:rPr>
          <w:rFonts w:ascii="Times New Roman" w:eastAsia="Times New Roman" w:hAnsi="Times New Roman" w:cs="Times New Roman"/>
        </w:rPr>
        <w:t>.</w:t>
      </w:r>
    </w:p>
    <w:p w14:paraId="4D5EA41E" w14:textId="77777777" w:rsidR="0028073B" w:rsidRPr="00A12EED" w:rsidRDefault="0028073B" w:rsidP="0028073B">
      <w:pPr>
        <w:spacing w:line="240" w:lineRule="auto"/>
        <w:ind w:left="720"/>
        <w:contextualSpacing/>
        <w:rPr>
          <w:rFonts w:ascii="Times New Roman" w:eastAsia="Times New Roman" w:hAnsi="Times New Roman" w:cs="Times New Roman"/>
        </w:rPr>
      </w:pPr>
    </w:p>
    <w:p w14:paraId="42CAE8D7" w14:textId="77777777" w:rsidR="0028073B" w:rsidRPr="00A12EED" w:rsidRDefault="0028073B" w:rsidP="0028073B">
      <w:pPr>
        <w:numPr>
          <w:ilvl w:val="0"/>
          <w:numId w:val="17"/>
        </w:numPr>
        <w:spacing w:after="0" w:line="240" w:lineRule="auto"/>
        <w:contextualSpacing/>
        <w:rPr>
          <w:rFonts w:ascii="Times New Roman" w:eastAsia="Times New Roman" w:hAnsi="Times New Roman" w:cs="Times New Roman"/>
        </w:rPr>
      </w:pPr>
      <w:r w:rsidRPr="00A12EED">
        <w:rPr>
          <w:rFonts w:ascii="Times New Roman" w:eastAsia="Times New Roman" w:hAnsi="Times New Roman" w:cs="Times New Roman"/>
        </w:rPr>
        <w:t xml:space="preserve">Efter inköpet, ta kopia på kvittot. </w:t>
      </w:r>
    </w:p>
    <w:p w14:paraId="7D53670E" w14:textId="77777777" w:rsidR="0028073B" w:rsidRPr="00A12EED" w:rsidRDefault="0028073B" w:rsidP="0028073B">
      <w:pPr>
        <w:spacing w:line="240" w:lineRule="auto"/>
        <w:ind w:left="720"/>
        <w:contextualSpacing/>
        <w:rPr>
          <w:rFonts w:ascii="Times New Roman" w:eastAsia="Times New Roman" w:hAnsi="Times New Roman" w:cs="Times New Roman"/>
        </w:rPr>
      </w:pPr>
    </w:p>
    <w:p w14:paraId="03A573F5" w14:textId="77777777" w:rsidR="0028073B" w:rsidRPr="00A12EED" w:rsidRDefault="0028073B" w:rsidP="0028073B">
      <w:pPr>
        <w:numPr>
          <w:ilvl w:val="0"/>
          <w:numId w:val="17"/>
        </w:numPr>
        <w:spacing w:after="0" w:line="240" w:lineRule="auto"/>
        <w:contextualSpacing/>
        <w:rPr>
          <w:rFonts w:ascii="Times New Roman" w:eastAsia="Times New Roman" w:hAnsi="Times New Roman" w:cs="Times New Roman"/>
        </w:rPr>
      </w:pPr>
      <w:r w:rsidRPr="00A12EED">
        <w:rPr>
          <w:rFonts w:ascii="Times New Roman" w:eastAsia="Times New Roman" w:hAnsi="Times New Roman" w:cs="Times New Roman"/>
        </w:rPr>
        <w:t xml:space="preserve">Lämna originalkvittot och växel till hyresgästen/gästen. </w:t>
      </w:r>
    </w:p>
    <w:p w14:paraId="7D5E38D2" w14:textId="77777777" w:rsidR="0028073B" w:rsidRPr="00A12EED" w:rsidRDefault="0028073B" w:rsidP="0028073B">
      <w:pPr>
        <w:spacing w:line="240" w:lineRule="auto"/>
        <w:ind w:left="720"/>
        <w:contextualSpacing/>
        <w:rPr>
          <w:rFonts w:ascii="Times New Roman" w:eastAsia="Times New Roman" w:hAnsi="Times New Roman" w:cs="Times New Roman"/>
        </w:rPr>
      </w:pPr>
    </w:p>
    <w:p w14:paraId="22B6C0AF" w14:textId="77777777" w:rsidR="0028073B" w:rsidRPr="00BD5EB3" w:rsidRDefault="0028073B" w:rsidP="0028073B">
      <w:pPr>
        <w:numPr>
          <w:ilvl w:val="0"/>
          <w:numId w:val="17"/>
        </w:numPr>
        <w:contextualSpacing/>
        <w:rPr>
          <w:rFonts w:ascii="Times New Roman" w:eastAsia="Times New Roman" w:hAnsi="Times New Roman" w:cs="Times New Roman"/>
        </w:rPr>
      </w:pPr>
      <w:r w:rsidRPr="00A12EED">
        <w:rPr>
          <w:rFonts w:ascii="Times New Roman" w:eastAsia="Times New Roman" w:hAnsi="Times New Roman" w:cs="Times New Roman"/>
        </w:rPr>
        <w:t>Den ifyllda blanketten ”Bilaga 1</w:t>
      </w:r>
      <w:r>
        <w:rPr>
          <w:rFonts w:ascii="Times New Roman" w:eastAsia="Times New Roman" w:hAnsi="Times New Roman" w:cs="Times New Roman"/>
        </w:rPr>
        <w:t xml:space="preserve"> </w:t>
      </w:r>
      <w:r w:rsidRPr="00A12EED">
        <w:rPr>
          <w:rFonts w:ascii="Times New Roman" w:eastAsia="Times New Roman" w:hAnsi="Times New Roman" w:cs="Times New Roman"/>
        </w:rPr>
        <w:t>Kvittens vid inköp” och kopia på kvittot ska häftas ihop och sparas på utsedd plats av enhetschef.</w:t>
      </w:r>
      <w:r>
        <w:rPr>
          <w:rFonts w:ascii="Times New Roman" w:eastAsia="Times New Roman" w:hAnsi="Times New Roman" w:cs="Times New Roman"/>
        </w:rPr>
        <w:t xml:space="preserve"> Numrera kvittot.</w:t>
      </w:r>
      <w:r w:rsidRPr="00A12EED">
        <w:rPr>
          <w:rFonts w:ascii="Times New Roman" w:eastAsia="Times New Roman" w:hAnsi="Times New Roman" w:cs="Times New Roman"/>
        </w:rPr>
        <w:t xml:space="preserve"> </w:t>
      </w:r>
    </w:p>
    <w:p w14:paraId="580ABEBB" w14:textId="77777777" w:rsidR="0028073B" w:rsidRPr="004A710C" w:rsidRDefault="0028073B" w:rsidP="0028073B">
      <w:pPr>
        <w:pStyle w:val="Liststycke"/>
        <w:numPr>
          <w:ilvl w:val="0"/>
          <w:numId w:val="17"/>
        </w:numPr>
        <w:spacing w:line="259" w:lineRule="auto"/>
        <w:rPr>
          <w:rFonts w:ascii="Times New Roman" w:eastAsia="Times New Roman" w:hAnsi="Times New Roman" w:cs="Times New Roman"/>
        </w:rPr>
      </w:pPr>
      <w:r>
        <w:rPr>
          <w:rFonts w:ascii="Times New Roman" w:eastAsia="Times New Roman" w:hAnsi="Times New Roman" w:cs="Times New Roman"/>
        </w:rPr>
        <w:t>R</w:t>
      </w:r>
      <w:r w:rsidRPr="00B040F4">
        <w:rPr>
          <w:rFonts w:ascii="Times New Roman" w:eastAsia="Times New Roman" w:hAnsi="Times New Roman" w:cs="Times New Roman"/>
        </w:rPr>
        <w:t xml:space="preserve">edovisa in- </w:t>
      </w:r>
      <w:r>
        <w:rPr>
          <w:rFonts w:ascii="Times New Roman" w:eastAsia="Times New Roman" w:hAnsi="Times New Roman" w:cs="Times New Roman"/>
        </w:rPr>
        <w:t>eller</w:t>
      </w:r>
      <w:r w:rsidRPr="00B040F4">
        <w:rPr>
          <w:rFonts w:ascii="Times New Roman" w:eastAsia="Times New Roman" w:hAnsi="Times New Roman" w:cs="Times New Roman"/>
        </w:rPr>
        <w:t xml:space="preserve"> utbetalning på kassablad</w:t>
      </w:r>
      <w:r>
        <w:rPr>
          <w:rFonts w:ascii="Times New Roman" w:eastAsia="Times New Roman" w:hAnsi="Times New Roman" w:cs="Times New Roman"/>
        </w:rPr>
        <w:t>et</w:t>
      </w:r>
      <w:r w:rsidRPr="00B040F4">
        <w:rPr>
          <w:rFonts w:ascii="Times New Roman" w:eastAsia="Times New Roman" w:hAnsi="Times New Roman" w:cs="Times New Roman"/>
        </w:rPr>
        <w:t xml:space="preserve">. Fyll i med bläckpenna och stryk över felskrivningar med ett streck. </w:t>
      </w:r>
      <w:r>
        <w:rPr>
          <w:rFonts w:ascii="Times New Roman" w:eastAsia="Times New Roman" w:hAnsi="Times New Roman" w:cs="Times New Roman"/>
        </w:rPr>
        <w:t>A</w:t>
      </w:r>
      <w:r w:rsidRPr="00B040F4">
        <w:rPr>
          <w:rFonts w:ascii="Times New Roman" w:eastAsia="Times New Roman" w:hAnsi="Times New Roman" w:cs="Times New Roman"/>
        </w:rPr>
        <w:t>nvänd ”Bilaga 4 Kassablad”.</w:t>
      </w:r>
    </w:p>
    <w:p w14:paraId="2F43FEE0" w14:textId="77777777" w:rsidR="0028073B" w:rsidRPr="0028073B" w:rsidRDefault="0028073B" w:rsidP="0028073B">
      <w:pPr>
        <w:pStyle w:val="Rubrik3"/>
      </w:pPr>
      <w:r w:rsidRPr="0028073B">
        <w:lastRenderedPageBreak/>
        <w:t xml:space="preserve">Uttag av kontanter </w:t>
      </w:r>
    </w:p>
    <w:p w14:paraId="2DA5B4B5" w14:textId="7983200A" w:rsidR="0028073B" w:rsidRDefault="0028073B" w:rsidP="0028073B">
      <w:pPr>
        <w:numPr>
          <w:ilvl w:val="0"/>
          <w:numId w:val="18"/>
        </w:numPr>
        <w:spacing w:line="240" w:lineRule="auto"/>
        <w:contextualSpacing/>
        <w:rPr>
          <w:rFonts w:ascii="Times New Roman" w:eastAsia="Times New Roman" w:hAnsi="Times New Roman" w:cs="Times New Roman"/>
        </w:rPr>
      </w:pPr>
      <w:r w:rsidRPr="00DA6C5B">
        <w:rPr>
          <w:rFonts w:ascii="Times New Roman" w:eastAsia="Times New Roman" w:hAnsi="Times New Roman" w:cs="Times New Roman"/>
        </w:rPr>
        <w:t xml:space="preserve">Du </w:t>
      </w:r>
      <w:r>
        <w:rPr>
          <w:rFonts w:ascii="Times New Roman" w:eastAsia="Times New Roman" w:hAnsi="Times New Roman" w:cs="Times New Roman"/>
        </w:rPr>
        <w:t xml:space="preserve">som medarbetare </w:t>
      </w:r>
      <w:r w:rsidRPr="00DA6C5B">
        <w:rPr>
          <w:rFonts w:ascii="Times New Roman" w:eastAsia="Times New Roman" w:hAnsi="Times New Roman" w:cs="Times New Roman"/>
        </w:rPr>
        <w:t xml:space="preserve">får ledsaga till bankomaten men inte hjälpa att knappa in koder eller ta ut pengar åt hyresgästen/gästen. Du ska hålla dig på behörigt avstånd när hyresgästen/gästen knappar in koden. </w:t>
      </w:r>
      <w:r>
        <w:rPr>
          <w:rFonts w:ascii="Times New Roman" w:eastAsia="Times New Roman" w:hAnsi="Times New Roman" w:cs="Times New Roman"/>
        </w:rPr>
        <w:t>I undantagsfall kan du vara behjälplig med att ta ut privata medel från det särskilda kontot.</w:t>
      </w:r>
    </w:p>
    <w:p w14:paraId="298F2C91" w14:textId="77777777" w:rsidR="0028073B" w:rsidRPr="0028073B" w:rsidRDefault="0028073B" w:rsidP="0028073B">
      <w:pPr>
        <w:spacing w:line="240" w:lineRule="auto"/>
        <w:ind w:left="720"/>
        <w:contextualSpacing/>
        <w:rPr>
          <w:rFonts w:ascii="Times New Roman" w:eastAsia="Times New Roman" w:hAnsi="Times New Roman" w:cs="Times New Roman"/>
        </w:rPr>
      </w:pPr>
    </w:p>
    <w:p w14:paraId="49125C65" w14:textId="25191F9A" w:rsidR="0028073B" w:rsidRPr="0028073B" w:rsidRDefault="0028073B" w:rsidP="0028073B">
      <w:pPr>
        <w:keepNext/>
        <w:keepLines/>
        <w:spacing w:before="500" w:line="240" w:lineRule="auto"/>
        <w:outlineLvl w:val="0"/>
        <w:rPr>
          <w:rFonts w:asciiTheme="majorHAnsi" w:eastAsiaTheme="majorEastAsia" w:hAnsiTheme="majorHAnsi" w:cstheme="majorBidi"/>
          <w:b/>
          <w:color w:val="0D0D0D" w:themeColor="text1" w:themeTint="F2"/>
          <w:sz w:val="34"/>
          <w:szCs w:val="28"/>
        </w:rPr>
      </w:pPr>
      <w:r w:rsidRPr="0028073B">
        <w:rPr>
          <w:rFonts w:asciiTheme="majorHAnsi" w:eastAsiaTheme="majorEastAsia" w:hAnsiTheme="majorHAnsi" w:cstheme="majorBidi"/>
          <w:b/>
          <w:color w:val="0D0D0D" w:themeColor="text1" w:themeTint="F2"/>
          <w:sz w:val="34"/>
          <w:szCs w:val="28"/>
        </w:rPr>
        <w:t>Du som medarbetare får inte</w:t>
      </w:r>
    </w:p>
    <w:p w14:paraId="606F63F5"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Ha en fullmakt som säger att du får hantera hyresgästens/gästens</w:t>
      </w:r>
    </w:p>
    <w:p w14:paraId="2C5AA2F8" w14:textId="77777777" w:rsidR="0028073B" w:rsidRPr="005915A3" w:rsidRDefault="0028073B" w:rsidP="0028073B">
      <w:pPr>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pengar</w:t>
      </w:r>
    </w:p>
    <w:p w14:paraId="2C2ACC53" w14:textId="77777777" w:rsidR="0028073B" w:rsidRPr="005915A3"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00ED69E4"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Låna eller låna ut pengar av hyresgästen</w:t>
      </w:r>
      <w:r>
        <w:rPr>
          <w:rFonts w:ascii="Times New Roman" w:eastAsia="Times New Roman" w:hAnsi="Times New Roman" w:cs="Times New Roman"/>
          <w:lang w:eastAsia="sv-SE"/>
        </w:rPr>
        <w:t>/gästen</w:t>
      </w:r>
    </w:p>
    <w:p w14:paraId="2F040C39" w14:textId="77777777" w:rsidR="0028073B" w:rsidRPr="00B35389"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4955A99E"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Pr>
          <w:rFonts w:ascii="Times New Roman" w:eastAsia="Times New Roman" w:hAnsi="Times New Roman" w:cs="Times New Roman"/>
          <w:lang w:eastAsia="sv-SE"/>
        </w:rPr>
        <w:t>H</w:t>
      </w:r>
      <w:r w:rsidRPr="00942A7B">
        <w:rPr>
          <w:rFonts w:ascii="Times New Roman" w:eastAsia="Times New Roman" w:hAnsi="Times New Roman" w:cs="Times New Roman"/>
          <w:lang w:eastAsia="sv-SE"/>
        </w:rPr>
        <w:t xml:space="preserve">antera </w:t>
      </w:r>
      <w:r>
        <w:rPr>
          <w:rFonts w:ascii="Times New Roman" w:eastAsia="Times New Roman" w:hAnsi="Times New Roman" w:cs="Times New Roman"/>
          <w:lang w:eastAsia="sv-SE"/>
        </w:rPr>
        <w:t>hyresgästens/gästen</w:t>
      </w:r>
      <w:r w:rsidRPr="00942A7B">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B</w:t>
      </w:r>
      <w:r w:rsidRPr="00942A7B">
        <w:rPr>
          <w:rFonts w:ascii="Times New Roman" w:eastAsia="Times New Roman" w:hAnsi="Times New Roman" w:cs="Times New Roman"/>
          <w:lang w:eastAsia="sv-SE"/>
        </w:rPr>
        <w:t>ank-</w:t>
      </w:r>
      <w:r>
        <w:rPr>
          <w:rFonts w:ascii="Times New Roman" w:eastAsia="Times New Roman" w:hAnsi="Times New Roman" w:cs="Times New Roman"/>
          <w:lang w:eastAsia="sv-SE"/>
        </w:rPr>
        <w:t>ID</w:t>
      </w:r>
      <w:r w:rsidRPr="00942A7B">
        <w:rPr>
          <w:rFonts w:ascii="Times New Roman" w:eastAsia="Times New Roman" w:hAnsi="Times New Roman" w:cs="Times New Roman"/>
          <w:lang w:eastAsia="sv-SE"/>
        </w:rPr>
        <w:t xml:space="preserve"> (eller motsvarande) </w:t>
      </w:r>
    </w:p>
    <w:p w14:paraId="7658FF9A" w14:textId="77777777" w:rsidR="0028073B" w:rsidRPr="00942A7B"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4F52C05D"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Pr>
          <w:rFonts w:ascii="Times New Roman" w:eastAsia="Times New Roman" w:hAnsi="Times New Roman" w:cs="Times New Roman"/>
          <w:lang w:eastAsia="sv-SE"/>
        </w:rPr>
        <w:t>T</w:t>
      </w:r>
      <w:r w:rsidRPr="00942A7B">
        <w:rPr>
          <w:rFonts w:ascii="Times New Roman" w:eastAsia="Times New Roman" w:hAnsi="Times New Roman" w:cs="Times New Roman"/>
          <w:lang w:eastAsia="sv-SE"/>
        </w:rPr>
        <w:t xml:space="preserve">a emot/skicka pengar via Swish för </w:t>
      </w:r>
      <w:r>
        <w:rPr>
          <w:rFonts w:ascii="Times New Roman" w:eastAsia="Times New Roman" w:hAnsi="Times New Roman" w:cs="Times New Roman"/>
          <w:lang w:eastAsia="sv-SE"/>
        </w:rPr>
        <w:t>hyresgästen/gästen</w:t>
      </w:r>
    </w:p>
    <w:p w14:paraId="34AA8EB8" w14:textId="77777777" w:rsidR="0028073B" w:rsidRPr="005915A3" w:rsidRDefault="0028073B" w:rsidP="0028073B">
      <w:pPr>
        <w:rPr>
          <w:rFonts w:ascii="Times New Roman" w:eastAsia="Times New Roman" w:hAnsi="Times New Roman" w:cs="Times New Roman"/>
          <w:color w:val="C00000"/>
        </w:rPr>
      </w:pPr>
    </w:p>
    <w:p w14:paraId="0E320802" w14:textId="77777777" w:rsidR="0028073B" w:rsidRPr="0028073B" w:rsidRDefault="0028073B" w:rsidP="0028073B">
      <w:pPr>
        <w:keepNext/>
        <w:keepLines/>
        <w:spacing w:before="500" w:line="240" w:lineRule="auto"/>
        <w:outlineLvl w:val="0"/>
        <w:rPr>
          <w:rFonts w:asciiTheme="majorHAnsi" w:eastAsiaTheme="majorEastAsia" w:hAnsiTheme="majorHAnsi" w:cstheme="majorBidi"/>
          <w:b/>
          <w:color w:val="0D0D0D" w:themeColor="text1" w:themeTint="F2"/>
          <w:sz w:val="34"/>
          <w:szCs w:val="28"/>
        </w:rPr>
      </w:pPr>
      <w:r w:rsidRPr="0028073B">
        <w:rPr>
          <w:rFonts w:asciiTheme="majorHAnsi" w:eastAsiaTheme="majorEastAsia" w:hAnsiTheme="majorHAnsi" w:cstheme="majorBidi"/>
          <w:b/>
          <w:color w:val="0D0D0D" w:themeColor="text1" w:themeTint="F2"/>
          <w:sz w:val="34"/>
          <w:szCs w:val="28"/>
        </w:rPr>
        <w:t xml:space="preserve">Stödjande dokument </w:t>
      </w:r>
    </w:p>
    <w:p w14:paraId="3069DC11" w14:textId="77777777" w:rsidR="0028073B" w:rsidRPr="005915A3" w:rsidRDefault="0028073B" w:rsidP="0028073B">
      <w:pPr>
        <w:rPr>
          <w:rFonts w:ascii="Times New Roman" w:eastAsia="Times New Roman" w:hAnsi="Times New Roman" w:cs="Times New Roman"/>
        </w:rPr>
      </w:pPr>
      <w:r w:rsidRPr="005915A3">
        <w:rPr>
          <w:rFonts w:ascii="Times New Roman" w:eastAsia="Times New Roman" w:hAnsi="Times New Roman" w:cs="Times New Roman"/>
        </w:rPr>
        <w:t xml:space="preserve">Samtliga bilagor finns på Styrande dokument på samma sida som rutinen. </w:t>
      </w:r>
    </w:p>
    <w:p w14:paraId="682C3983"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Pr>
          <w:rFonts w:ascii="Times New Roman" w:eastAsia="Times New Roman" w:hAnsi="Times New Roman" w:cs="Times New Roman"/>
          <w:lang w:eastAsia="sv-SE"/>
        </w:rPr>
        <w:t>Bilaga 1. Kvittens för stöd vid inköp</w:t>
      </w:r>
    </w:p>
    <w:p w14:paraId="03A73F6B"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Bilaga 2. Överenskommelse av privata medel</w:t>
      </w:r>
    </w:p>
    <w:p w14:paraId="4238A3C5"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Bilaga 3. Kvittens och inbetalning</w:t>
      </w:r>
    </w:p>
    <w:p w14:paraId="11EF8360" w14:textId="77777777" w:rsidR="0028073B" w:rsidRPr="005915A3"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 xml:space="preserve">Bilaga 4. Kassablad </w:t>
      </w:r>
    </w:p>
    <w:p w14:paraId="2C8FC64E"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sidRPr="005915A3">
        <w:rPr>
          <w:rFonts w:ascii="Times New Roman" w:eastAsia="Times New Roman" w:hAnsi="Times New Roman" w:cs="Times New Roman"/>
          <w:lang w:eastAsia="sv-SE"/>
        </w:rPr>
        <w:t xml:space="preserve">Bilaga 5. </w:t>
      </w:r>
      <w:r>
        <w:rPr>
          <w:rFonts w:ascii="Times New Roman" w:eastAsia="Times New Roman" w:hAnsi="Times New Roman" w:cs="Times New Roman"/>
          <w:lang w:eastAsia="sv-SE"/>
        </w:rPr>
        <w:t>Kvittoblad</w:t>
      </w:r>
    </w:p>
    <w:p w14:paraId="22B75C4E" w14:textId="77777777" w:rsidR="0028073B"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Pr>
          <w:rFonts w:ascii="Times New Roman" w:eastAsia="Times New Roman" w:hAnsi="Times New Roman" w:cs="Times New Roman"/>
          <w:lang w:eastAsia="sv-SE"/>
        </w:rPr>
        <w:t>Bilaga 6. Egenkontroll</w:t>
      </w:r>
    </w:p>
    <w:p w14:paraId="6F5CD820" w14:textId="77777777" w:rsidR="0028073B" w:rsidRPr="00045034" w:rsidRDefault="0028073B" w:rsidP="0028073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r>
        <w:rPr>
          <w:rFonts w:ascii="Times New Roman" w:eastAsia="Times New Roman" w:hAnsi="Times New Roman" w:cs="Times New Roman"/>
          <w:lang w:eastAsia="sv-SE"/>
        </w:rPr>
        <w:t>Bilaga 7. Exempel ifyllt kassablad</w:t>
      </w:r>
    </w:p>
    <w:p w14:paraId="7953BDD6" w14:textId="77777777" w:rsidR="0028073B" w:rsidRPr="0028073B" w:rsidRDefault="0028073B" w:rsidP="0028073B">
      <w:pPr>
        <w:overflowPunct w:val="0"/>
        <w:autoSpaceDE w:val="0"/>
        <w:autoSpaceDN w:val="0"/>
        <w:adjustRightInd w:val="0"/>
        <w:spacing w:after="0" w:line="240" w:lineRule="auto"/>
        <w:textAlignment w:val="baseline"/>
        <w:rPr>
          <w:rFonts w:ascii="Times New Roman" w:eastAsia="Times New Roman" w:hAnsi="Times New Roman" w:cs="Times New Roman"/>
          <w:lang w:eastAsia="sv-SE"/>
        </w:rPr>
      </w:pPr>
    </w:p>
    <w:p w14:paraId="74166670" w14:textId="77777777" w:rsidR="0028073B" w:rsidRDefault="0028073B" w:rsidP="0028073B"/>
    <w:sectPr w:rsidR="0028073B" w:rsidSect="005A2E04">
      <w:footerReference w:type="default" r:id="rId10"/>
      <w:footerReference w:type="first" r:id="rId11"/>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AF7F" w14:textId="77777777" w:rsidR="00EA36EE" w:rsidRDefault="00EA36EE" w:rsidP="00BF282B">
      <w:pPr>
        <w:spacing w:after="0" w:line="240" w:lineRule="auto"/>
      </w:pPr>
      <w:r>
        <w:separator/>
      </w:r>
    </w:p>
  </w:endnote>
  <w:endnote w:type="continuationSeparator" w:id="0">
    <w:p w14:paraId="35905496" w14:textId="77777777" w:rsidR="00EA36EE" w:rsidRDefault="00EA36EE"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14B3B3E6" w:rsidR="00EF36E6" w:rsidRPr="00841810" w:rsidRDefault="0028073B" w:rsidP="00EF36E6">
              <w:pPr>
                <w:pStyle w:val="Sidfot"/>
              </w:pPr>
              <w:r>
                <w:t>Äldre samt vård och omsorgsförvaltningens rutin för privata medel inom vård- och omsorgsboende och korttid</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465A3ED4" w:rsidR="00EF36E6" w:rsidRPr="00841810" w:rsidRDefault="0028073B" w:rsidP="00EF36E6">
              <w:pPr>
                <w:pStyle w:val="Sidfot"/>
              </w:pPr>
              <w:r>
                <w:t>Äldre samt vård och omsorgsförvaltningens rutin för privata medel inom vård- och omsorgsboende och korttid</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6032" w14:textId="77777777" w:rsidR="00EA36EE" w:rsidRDefault="00EA36EE" w:rsidP="00BF282B">
      <w:pPr>
        <w:spacing w:after="0" w:line="240" w:lineRule="auto"/>
      </w:pPr>
      <w:r>
        <w:separator/>
      </w:r>
    </w:p>
  </w:footnote>
  <w:footnote w:type="continuationSeparator" w:id="0">
    <w:p w14:paraId="0CC4BD1B" w14:textId="77777777" w:rsidR="00EA36EE" w:rsidRDefault="00EA36EE"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C2725D"/>
    <w:multiLevelType w:val="hybridMultilevel"/>
    <w:tmpl w:val="74EC2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0342CB"/>
    <w:multiLevelType w:val="hybridMultilevel"/>
    <w:tmpl w:val="9AC4C808"/>
    <w:lvl w:ilvl="0" w:tplc="6EC6387C">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5832F1"/>
    <w:multiLevelType w:val="hybridMultilevel"/>
    <w:tmpl w:val="3662AA08"/>
    <w:lvl w:ilvl="0" w:tplc="94A6353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44371A1"/>
    <w:multiLevelType w:val="hybridMultilevel"/>
    <w:tmpl w:val="E22C47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7B7E43"/>
    <w:multiLevelType w:val="hybridMultilevel"/>
    <w:tmpl w:val="C5AC0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674410"/>
    <w:multiLevelType w:val="hybridMultilevel"/>
    <w:tmpl w:val="DD82818C"/>
    <w:lvl w:ilvl="0" w:tplc="94A6353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27688810">
    <w:abstractNumId w:val="14"/>
  </w:num>
  <w:num w:numId="2" w16cid:durableId="190533167">
    <w:abstractNumId w:val="16"/>
  </w:num>
  <w:num w:numId="3" w16cid:durableId="122382427">
    <w:abstractNumId w:val="8"/>
  </w:num>
  <w:num w:numId="4" w16cid:durableId="2012292863">
    <w:abstractNumId w:val="3"/>
  </w:num>
  <w:num w:numId="5" w16cid:durableId="1843549567">
    <w:abstractNumId w:val="2"/>
  </w:num>
  <w:num w:numId="6" w16cid:durableId="822703484">
    <w:abstractNumId w:val="1"/>
  </w:num>
  <w:num w:numId="7" w16cid:durableId="1313758332">
    <w:abstractNumId w:val="0"/>
  </w:num>
  <w:num w:numId="8" w16cid:durableId="1120612373">
    <w:abstractNumId w:val="9"/>
  </w:num>
  <w:num w:numId="9" w16cid:durableId="689988299">
    <w:abstractNumId w:val="7"/>
  </w:num>
  <w:num w:numId="10" w16cid:durableId="220559959">
    <w:abstractNumId w:val="6"/>
  </w:num>
  <w:num w:numId="11" w16cid:durableId="2053262767">
    <w:abstractNumId w:val="5"/>
  </w:num>
  <w:num w:numId="12" w16cid:durableId="314073815">
    <w:abstractNumId w:val="4"/>
  </w:num>
  <w:num w:numId="13" w16cid:durableId="14038140">
    <w:abstractNumId w:val="11"/>
  </w:num>
  <w:num w:numId="14" w16cid:durableId="660305762">
    <w:abstractNumId w:val="10"/>
  </w:num>
  <w:num w:numId="15" w16cid:durableId="1913617321">
    <w:abstractNumId w:val="13"/>
  </w:num>
  <w:num w:numId="16" w16cid:durableId="748312984">
    <w:abstractNumId w:val="15"/>
  </w:num>
  <w:num w:numId="17" w16cid:durableId="1550723263">
    <w:abstractNumId w:val="17"/>
  </w:num>
  <w:num w:numId="18" w16cid:durableId="1450928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617F4"/>
    <w:rsid w:val="00080DFA"/>
    <w:rsid w:val="000A2488"/>
    <w:rsid w:val="000C68BA"/>
    <w:rsid w:val="000E4697"/>
    <w:rsid w:val="000F057E"/>
    <w:rsid w:val="000F2B85"/>
    <w:rsid w:val="000F4292"/>
    <w:rsid w:val="000F5A93"/>
    <w:rsid w:val="00105F42"/>
    <w:rsid w:val="0011061F"/>
    <w:rsid w:val="0011381D"/>
    <w:rsid w:val="00142FEF"/>
    <w:rsid w:val="00160545"/>
    <w:rsid w:val="00173F0C"/>
    <w:rsid w:val="0019088B"/>
    <w:rsid w:val="001914D5"/>
    <w:rsid w:val="001B3D5C"/>
    <w:rsid w:val="001C2218"/>
    <w:rsid w:val="001C5698"/>
    <w:rsid w:val="001C5B53"/>
    <w:rsid w:val="001D330E"/>
    <w:rsid w:val="00241F59"/>
    <w:rsid w:val="002422B1"/>
    <w:rsid w:val="00257F49"/>
    <w:rsid w:val="00277238"/>
    <w:rsid w:val="0028073B"/>
    <w:rsid w:val="002908CA"/>
    <w:rsid w:val="002F3ACD"/>
    <w:rsid w:val="003164EC"/>
    <w:rsid w:val="00333A16"/>
    <w:rsid w:val="00350FEF"/>
    <w:rsid w:val="00361B1E"/>
    <w:rsid w:val="00372CB4"/>
    <w:rsid w:val="003744ED"/>
    <w:rsid w:val="003776F2"/>
    <w:rsid w:val="00383F09"/>
    <w:rsid w:val="0039437C"/>
    <w:rsid w:val="003A6BFE"/>
    <w:rsid w:val="003C28EE"/>
    <w:rsid w:val="003D123B"/>
    <w:rsid w:val="003E103E"/>
    <w:rsid w:val="003E6036"/>
    <w:rsid w:val="003F4BBF"/>
    <w:rsid w:val="00411D38"/>
    <w:rsid w:val="00414E79"/>
    <w:rsid w:val="00421491"/>
    <w:rsid w:val="00425408"/>
    <w:rsid w:val="00440D30"/>
    <w:rsid w:val="00447F60"/>
    <w:rsid w:val="00473C11"/>
    <w:rsid w:val="004A0750"/>
    <w:rsid w:val="004A0FC9"/>
    <w:rsid w:val="004A5252"/>
    <w:rsid w:val="004B287C"/>
    <w:rsid w:val="004C12DE"/>
    <w:rsid w:val="004C78B0"/>
    <w:rsid w:val="004D4FC4"/>
    <w:rsid w:val="004D5BFB"/>
    <w:rsid w:val="004D6CB4"/>
    <w:rsid w:val="00516167"/>
    <w:rsid w:val="00521790"/>
    <w:rsid w:val="00523A04"/>
    <w:rsid w:val="00565D28"/>
    <w:rsid w:val="005729A0"/>
    <w:rsid w:val="00597ACB"/>
    <w:rsid w:val="005A0AD8"/>
    <w:rsid w:val="005A2E04"/>
    <w:rsid w:val="005B5ED9"/>
    <w:rsid w:val="005E6622"/>
    <w:rsid w:val="0064629E"/>
    <w:rsid w:val="00675D94"/>
    <w:rsid w:val="006764CC"/>
    <w:rsid w:val="00684B5F"/>
    <w:rsid w:val="00690A7F"/>
    <w:rsid w:val="006E1FB6"/>
    <w:rsid w:val="006E76B3"/>
    <w:rsid w:val="00710732"/>
    <w:rsid w:val="007143A6"/>
    <w:rsid w:val="00720B05"/>
    <w:rsid w:val="00766929"/>
    <w:rsid w:val="00770200"/>
    <w:rsid w:val="00777C4F"/>
    <w:rsid w:val="00792182"/>
    <w:rsid w:val="007B0B88"/>
    <w:rsid w:val="007C0431"/>
    <w:rsid w:val="0080544E"/>
    <w:rsid w:val="008214AA"/>
    <w:rsid w:val="0082732A"/>
    <w:rsid w:val="00831E91"/>
    <w:rsid w:val="008461BE"/>
    <w:rsid w:val="008760F6"/>
    <w:rsid w:val="00884B9D"/>
    <w:rsid w:val="008C3249"/>
    <w:rsid w:val="008C345D"/>
    <w:rsid w:val="008D1694"/>
    <w:rsid w:val="008E62F3"/>
    <w:rsid w:val="008F0C46"/>
    <w:rsid w:val="008F51B1"/>
    <w:rsid w:val="0091639F"/>
    <w:rsid w:val="0092146A"/>
    <w:rsid w:val="00921EB5"/>
    <w:rsid w:val="00931FAD"/>
    <w:rsid w:val="009433F3"/>
    <w:rsid w:val="009725E4"/>
    <w:rsid w:val="00985ACB"/>
    <w:rsid w:val="009A0087"/>
    <w:rsid w:val="009C2C63"/>
    <w:rsid w:val="009D4D5C"/>
    <w:rsid w:val="009D71D5"/>
    <w:rsid w:val="009E5BFF"/>
    <w:rsid w:val="009F4D35"/>
    <w:rsid w:val="00A074B5"/>
    <w:rsid w:val="00A124E5"/>
    <w:rsid w:val="00A15302"/>
    <w:rsid w:val="00A315AB"/>
    <w:rsid w:val="00A345C1"/>
    <w:rsid w:val="00A47AD9"/>
    <w:rsid w:val="00A6291C"/>
    <w:rsid w:val="00A8112E"/>
    <w:rsid w:val="00AA0284"/>
    <w:rsid w:val="00AC550F"/>
    <w:rsid w:val="00AE5147"/>
    <w:rsid w:val="00AE5F41"/>
    <w:rsid w:val="00B26686"/>
    <w:rsid w:val="00B456FF"/>
    <w:rsid w:val="00B63E0E"/>
    <w:rsid w:val="00B90AC4"/>
    <w:rsid w:val="00BA1320"/>
    <w:rsid w:val="00BD0663"/>
    <w:rsid w:val="00BD4BE8"/>
    <w:rsid w:val="00BD5922"/>
    <w:rsid w:val="00BE7E2E"/>
    <w:rsid w:val="00BF282B"/>
    <w:rsid w:val="00C0363D"/>
    <w:rsid w:val="00C347DC"/>
    <w:rsid w:val="00C40EA8"/>
    <w:rsid w:val="00C85A21"/>
    <w:rsid w:val="00C92305"/>
    <w:rsid w:val="00C96D16"/>
    <w:rsid w:val="00CB2470"/>
    <w:rsid w:val="00CC7D10"/>
    <w:rsid w:val="00CD1D2B"/>
    <w:rsid w:val="00CD557D"/>
    <w:rsid w:val="00D01676"/>
    <w:rsid w:val="00D07F27"/>
    <w:rsid w:val="00D216FC"/>
    <w:rsid w:val="00D21D96"/>
    <w:rsid w:val="00D22966"/>
    <w:rsid w:val="00D23BA1"/>
    <w:rsid w:val="00D35995"/>
    <w:rsid w:val="00D62E16"/>
    <w:rsid w:val="00DA2BC3"/>
    <w:rsid w:val="00DC59E4"/>
    <w:rsid w:val="00DD375E"/>
    <w:rsid w:val="00DF152D"/>
    <w:rsid w:val="00E03838"/>
    <w:rsid w:val="00E11731"/>
    <w:rsid w:val="00E64FAF"/>
    <w:rsid w:val="00EA36EE"/>
    <w:rsid w:val="00EA6104"/>
    <w:rsid w:val="00EC7271"/>
    <w:rsid w:val="00ED1DE4"/>
    <w:rsid w:val="00EE472A"/>
    <w:rsid w:val="00EE505F"/>
    <w:rsid w:val="00EF36E6"/>
    <w:rsid w:val="00EF388D"/>
    <w:rsid w:val="00F23FF0"/>
    <w:rsid w:val="00F3590E"/>
    <w:rsid w:val="00F4117C"/>
    <w:rsid w:val="00F57801"/>
    <w:rsid w:val="00F626B5"/>
    <w:rsid w:val="00F66187"/>
    <w:rsid w:val="00FA0781"/>
    <w:rsid w:val="00FA64EB"/>
    <w:rsid w:val="00FB3384"/>
    <w:rsid w:val="00FB7E0D"/>
    <w:rsid w:val="00FE51C6"/>
    <w:rsid w:val="00FF659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E225EAF3-0A43-4B29-B10F-7EBEE9F0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kivarier@aldrevardomsorg.goteborg.s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D468A"/>
    <w:rsid w:val="00211069"/>
    <w:rsid w:val="00236533"/>
    <w:rsid w:val="002E2323"/>
    <w:rsid w:val="002F215E"/>
    <w:rsid w:val="00513D90"/>
    <w:rsid w:val="00564AE6"/>
    <w:rsid w:val="007C0431"/>
    <w:rsid w:val="00850240"/>
    <w:rsid w:val="008856BD"/>
    <w:rsid w:val="008B2AEA"/>
    <w:rsid w:val="00993AB3"/>
    <w:rsid w:val="009A0087"/>
    <w:rsid w:val="00A50B92"/>
    <w:rsid w:val="00AB3033"/>
    <w:rsid w:val="00B6154C"/>
    <w:rsid w:val="00B808CF"/>
    <w:rsid w:val="00BF17A5"/>
    <w:rsid w:val="00DC167D"/>
    <w:rsid w:val="00EF201A"/>
    <w:rsid w:val="00FB7E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5861</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Äldre samt vård och omsorgsförvaltningens rutin för privata medel inom vård- och omsorgsboende och korttid</dc:title>
  <dc:subject/>
  <dc:creator>maja.klein@aldrevardomsorg.goteborg.se</dc:creator>
  <cp:keywords/>
  <dc:description/>
  <cp:lastModifiedBy>Ida Schedin</cp:lastModifiedBy>
  <cp:revision>2</cp:revision>
  <cp:lastPrinted>2017-01-05T15:29:00Z</cp:lastPrinted>
  <dcterms:created xsi:type="dcterms:W3CDTF">2025-10-06T06:05:00Z</dcterms:created>
  <dcterms:modified xsi:type="dcterms:W3CDTF">2025-10-06T06:05:00Z</dcterms:modified>
</cp:coreProperties>
</file>